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5F7793" w:rsidRPr="00520773" w14:paraId="787F3284" w14:textId="77777777" w:rsidTr="2AB28B60">
        <w:tc>
          <w:tcPr>
            <w:tcW w:w="5494" w:type="dxa"/>
          </w:tcPr>
          <w:p w14:paraId="1CF6606A" w14:textId="77777777" w:rsidR="005F7793" w:rsidRPr="00520773" w:rsidRDefault="6A9CE461" w:rsidP="6A9CE461">
            <w:pPr>
              <w:widowControl w:val="0"/>
              <w:tabs>
                <w:tab w:val="left" w:pos="10320"/>
              </w:tabs>
              <w:spacing w:before="0" w:after="0" w:line="240" w:lineRule="auto"/>
              <w:jc w:val="center"/>
              <w:rPr>
                <w:b/>
                <w:bCs/>
                <w:color w:val="000000" w:themeColor="text1"/>
                <w:sz w:val="22"/>
              </w:rPr>
            </w:pPr>
            <w:r w:rsidRPr="00520773">
              <w:rPr>
                <w:b/>
                <w:bCs/>
                <w:color w:val="000000" w:themeColor="text1"/>
                <w:sz w:val="22"/>
              </w:rPr>
              <w:t>UBND QUẬN PHÚ NHUẬN</w:t>
            </w:r>
          </w:p>
          <w:p w14:paraId="32DD7948" w14:textId="77777777" w:rsidR="005F7793" w:rsidRPr="00520773" w:rsidRDefault="6A9CE461" w:rsidP="6A9CE461">
            <w:pPr>
              <w:widowControl w:val="0"/>
              <w:tabs>
                <w:tab w:val="left" w:pos="10320"/>
              </w:tabs>
              <w:spacing w:before="0" w:after="0" w:line="240" w:lineRule="auto"/>
              <w:jc w:val="center"/>
              <w:rPr>
                <w:b/>
                <w:bCs/>
                <w:i/>
                <w:iCs/>
                <w:color w:val="000000" w:themeColor="text1"/>
                <w:sz w:val="22"/>
              </w:rPr>
            </w:pPr>
            <w:r w:rsidRPr="00520773">
              <w:rPr>
                <w:b/>
                <w:bCs/>
                <w:color w:val="000000" w:themeColor="text1"/>
                <w:sz w:val="22"/>
              </w:rPr>
              <w:t>PHÒNG GIÁO DỤC VÀ ĐÀO TẠO</w:t>
            </w:r>
          </w:p>
        </w:tc>
        <w:tc>
          <w:tcPr>
            <w:tcW w:w="5495" w:type="dxa"/>
          </w:tcPr>
          <w:p w14:paraId="75829087" w14:textId="77777777" w:rsidR="005F7793" w:rsidRPr="00520773" w:rsidRDefault="6A9CE461" w:rsidP="6A9CE461">
            <w:pPr>
              <w:widowControl w:val="0"/>
              <w:tabs>
                <w:tab w:val="left" w:pos="10320"/>
              </w:tabs>
              <w:spacing w:before="0" w:after="0" w:line="240" w:lineRule="auto"/>
              <w:jc w:val="center"/>
              <w:rPr>
                <w:b/>
                <w:bCs/>
                <w:color w:val="000000" w:themeColor="text1"/>
                <w:sz w:val="22"/>
              </w:rPr>
            </w:pPr>
            <w:r w:rsidRPr="00520773">
              <w:rPr>
                <w:b/>
                <w:bCs/>
                <w:color w:val="000000" w:themeColor="text1"/>
                <w:sz w:val="22"/>
              </w:rPr>
              <w:t>LỊCH CÔNG TÁC TUẦN</w:t>
            </w:r>
          </w:p>
          <w:p w14:paraId="2CEF6EED" w14:textId="3C189D6D" w:rsidR="005F7793" w:rsidRPr="00520773" w:rsidRDefault="2AB28B60" w:rsidP="2AB28B60">
            <w:pPr>
              <w:widowControl w:val="0"/>
              <w:tabs>
                <w:tab w:val="left" w:pos="10320"/>
              </w:tabs>
              <w:spacing w:before="0" w:after="0" w:line="240" w:lineRule="auto"/>
              <w:jc w:val="center"/>
              <w:rPr>
                <w:b/>
                <w:bCs/>
                <w:i/>
                <w:iCs/>
                <w:color w:val="000000" w:themeColor="text1"/>
                <w:sz w:val="22"/>
              </w:rPr>
            </w:pPr>
            <w:r w:rsidRPr="00520773">
              <w:rPr>
                <w:b/>
                <w:bCs/>
                <w:i/>
                <w:iCs/>
                <w:color w:val="000000" w:themeColor="text1"/>
                <w:sz w:val="22"/>
              </w:rPr>
              <w:t>Từ ngày 18/12/2017 – 24/12/2017</w:t>
            </w:r>
          </w:p>
        </w:tc>
      </w:tr>
    </w:tbl>
    <w:p w14:paraId="42C1E98A" w14:textId="77777777" w:rsidR="005F7793" w:rsidRPr="00520773" w:rsidRDefault="005F7793" w:rsidP="005F7793">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5F7793" w:rsidRPr="00520773" w14:paraId="47D859EB" w14:textId="77777777" w:rsidTr="2AB28B60">
        <w:trPr>
          <w:tblHeader/>
        </w:trPr>
        <w:tc>
          <w:tcPr>
            <w:tcW w:w="1135" w:type="dxa"/>
            <w:tcBorders>
              <w:bottom w:val="single" w:sz="4" w:space="0" w:color="auto"/>
            </w:tcBorders>
            <w:vAlign w:val="center"/>
          </w:tcPr>
          <w:p w14:paraId="24292914" w14:textId="77777777" w:rsidR="005F7793" w:rsidRPr="00520773" w:rsidRDefault="2AB28B60" w:rsidP="2AB28B60">
            <w:pPr>
              <w:widowControl w:val="0"/>
              <w:spacing w:line="240" w:lineRule="auto"/>
              <w:jc w:val="center"/>
              <w:rPr>
                <w:b/>
                <w:bCs/>
                <w:color w:val="000000" w:themeColor="text1"/>
                <w:sz w:val="22"/>
              </w:rPr>
            </w:pPr>
            <w:r w:rsidRPr="00520773">
              <w:rPr>
                <w:b/>
                <w:bCs/>
                <w:color w:val="000000" w:themeColor="text1"/>
                <w:sz w:val="22"/>
              </w:rPr>
              <w:t>Ngày</w:t>
            </w:r>
          </w:p>
        </w:tc>
        <w:tc>
          <w:tcPr>
            <w:tcW w:w="1133" w:type="dxa"/>
            <w:tcBorders>
              <w:bottom w:val="single" w:sz="4" w:space="0" w:color="auto"/>
            </w:tcBorders>
          </w:tcPr>
          <w:p w14:paraId="5A19A4DA" w14:textId="77777777" w:rsidR="005F7793" w:rsidRPr="00520773" w:rsidRDefault="2AB28B60" w:rsidP="2AB28B60">
            <w:pPr>
              <w:widowControl w:val="0"/>
              <w:spacing w:line="240" w:lineRule="auto"/>
              <w:jc w:val="center"/>
              <w:rPr>
                <w:b/>
                <w:bCs/>
                <w:color w:val="000000" w:themeColor="text1"/>
                <w:sz w:val="22"/>
              </w:rPr>
            </w:pPr>
            <w:r w:rsidRPr="00520773">
              <w:rPr>
                <w:b/>
                <w:bCs/>
                <w:color w:val="000000" w:themeColor="text1"/>
                <w:sz w:val="22"/>
              </w:rPr>
              <w:t>Thời gian</w:t>
            </w:r>
          </w:p>
        </w:tc>
        <w:tc>
          <w:tcPr>
            <w:tcW w:w="8428" w:type="dxa"/>
            <w:tcBorders>
              <w:bottom w:val="single" w:sz="4" w:space="0" w:color="auto"/>
            </w:tcBorders>
            <w:vAlign w:val="center"/>
          </w:tcPr>
          <w:p w14:paraId="24D62F11" w14:textId="77777777" w:rsidR="005F7793" w:rsidRPr="00520773" w:rsidRDefault="2AB28B60" w:rsidP="2AB28B60">
            <w:pPr>
              <w:widowControl w:val="0"/>
              <w:spacing w:line="240" w:lineRule="auto"/>
              <w:jc w:val="center"/>
              <w:rPr>
                <w:b/>
                <w:bCs/>
                <w:color w:val="000000" w:themeColor="text1"/>
                <w:sz w:val="22"/>
              </w:rPr>
            </w:pPr>
            <w:r w:rsidRPr="00520773">
              <w:rPr>
                <w:b/>
                <w:bCs/>
                <w:color w:val="000000" w:themeColor="text1"/>
                <w:sz w:val="22"/>
              </w:rPr>
              <w:t>Nội dung – Thành phần – Địa điểm</w:t>
            </w:r>
          </w:p>
        </w:tc>
      </w:tr>
      <w:tr w:rsidR="005F7793" w:rsidRPr="00520773" w14:paraId="40947789" w14:textId="77777777" w:rsidTr="2AB28B60">
        <w:trPr>
          <w:trHeight w:val="314"/>
        </w:trPr>
        <w:tc>
          <w:tcPr>
            <w:tcW w:w="1135" w:type="dxa"/>
            <w:tcBorders>
              <w:top w:val="nil"/>
              <w:bottom w:val="nil"/>
            </w:tcBorders>
          </w:tcPr>
          <w:p w14:paraId="29F9DC64" w14:textId="65EDBA7E" w:rsidR="005F7793" w:rsidRPr="00520773" w:rsidRDefault="2AB28B60" w:rsidP="00520924">
            <w:pPr>
              <w:widowControl w:val="0"/>
              <w:spacing w:line="240" w:lineRule="auto"/>
              <w:jc w:val="center"/>
              <w:rPr>
                <w:color w:val="000000" w:themeColor="text1"/>
                <w:sz w:val="22"/>
              </w:rPr>
            </w:pPr>
            <w:r w:rsidRPr="00520773">
              <w:rPr>
                <w:color w:val="000000" w:themeColor="text1"/>
                <w:sz w:val="22"/>
              </w:rPr>
              <w:t>Thứ hai</w:t>
            </w:r>
          </w:p>
        </w:tc>
        <w:tc>
          <w:tcPr>
            <w:tcW w:w="1133" w:type="dxa"/>
            <w:tcBorders>
              <w:top w:val="dotted" w:sz="4" w:space="0" w:color="auto"/>
              <w:bottom w:val="dotted" w:sz="4" w:space="0" w:color="auto"/>
              <w:right w:val="single" w:sz="4" w:space="0" w:color="auto"/>
            </w:tcBorders>
          </w:tcPr>
          <w:p w14:paraId="7188B487" w14:textId="035A967B" w:rsidR="005F7793" w:rsidRPr="00520773" w:rsidRDefault="2AB28B60" w:rsidP="2AB28B60">
            <w:pPr>
              <w:spacing w:line="240" w:lineRule="auto"/>
              <w:jc w:val="center"/>
              <w:rPr>
                <w:color w:val="000000" w:themeColor="text1"/>
                <w:sz w:val="22"/>
              </w:rPr>
            </w:pPr>
            <w:r w:rsidRPr="00520773">
              <w:rPr>
                <w:color w:val="000000" w:themeColor="text1"/>
                <w:sz w:val="22"/>
              </w:rPr>
              <w:t>7g30</w:t>
            </w:r>
          </w:p>
        </w:tc>
        <w:tc>
          <w:tcPr>
            <w:tcW w:w="8428" w:type="dxa"/>
            <w:tcBorders>
              <w:top w:val="dotted" w:sz="4" w:space="0" w:color="auto"/>
              <w:left w:val="single" w:sz="4" w:space="0" w:color="auto"/>
              <w:bottom w:val="dotted" w:sz="4" w:space="0" w:color="auto"/>
            </w:tcBorders>
          </w:tcPr>
          <w:p w14:paraId="248294D5" w14:textId="225CEE4E" w:rsidR="005F7793" w:rsidRPr="00520773" w:rsidRDefault="2AB28B60" w:rsidP="2AB28B60">
            <w:pPr>
              <w:tabs>
                <w:tab w:val="left" w:pos="176"/>
              </w:tabs>
              <w:spacing w:line="240" w:lineRule="auto"/>
              <w:jc w:val="both"/>
              <w:rPr>
                <w:color w:val="000000" w:themeColor="text1"/>
                <w:sz w:val="22"/>
              </w:rPr>
            </w:pPr>
            <w:r w:rsidRPr="00520773">
              <w:rPr>
                <w:rFonts w:eastAsia="Times New Roman"/>
                <w:sz w:val="22"/>
              </w:rPr>
              <w:t>- Họp giao ban cơ quan Phòng GDĐT.</w:t>
            </w:r>
          </w:p>
        </w:tc>
      </w:tr>
      <w:tr w:rsidR="005F7793" w:rsidRPr="00520773" w14:paraId="03875256" w14:textId="77777777" w:rsidTr="2AB28B60">
        <w:trPr>
          <w:trHeight w:val="314"/>
        </w:trPr>
        <w:tc>
          <w:tcPr>
            <w:tcW w:w="1135" w:type="dxa"/>
            <w:tcBorders>
              <w:top w:val="nil"/>
              <w:bottom w:val="nil"/>
            </w:tcBorders>
          </w:tcPr>
          <w:p w14:paraId="1ABA998A" w14:textId="044854E6" w:rsidR="005F7793" w:rsidRPr="00520773" w:rsidRDefault="00520924" w:rsidP="00DB56D7">
            <w:pPr>
              <w:widowControl w:val="0"/>
              <w:spacing w:line="240" w:lineRule="auto"/>
              <w:jc w:val="center"/>
              <w:rPr>
                <w:color w:val="000000" w:themeColor="text1"/>
                <w:sz w:val="22"/>
              </w:rPr>
            </w:pPr>
            <w:r w:rsidRPr="00520773">
              <w:rPr>
                <w:color w:val="000000" w:themeColor="text1"/>
                <w:sz w:val="22"/>
              </w:rPr>
              <w:t>18/12/17</w:t>
            </w:r>
          </w:p>
        </w:tc>
        <w:tc>
          <w:tcPr>
            <w:tcW w:w="1133" w:type="dxa"/>
            <w:tcBorders>
              <w:top w:val="dotted" w:sz="4" w:space="0" w:color="auto"/>
              <w:bottom w:val="dotted" w:sz="4" w:space="0" w:color="auto"/>
              <w:right w:val="single" w:sz="4" w:space="0" w:color="auto"/>
            </w:tcBorders>
          </w:tcPr>
          <w:p w14:paraId="03A103A6" w14:textId="1D24942A" w:rsidR="005F7793" w:rsidRPr="00520773" w:rsidRDefault="2AB28B60" w:rsidP="2AB28B60">
            <w:pPr>
              <w:spacing w:line="240" w:lineRule="auto"/>
              <w:jc w:val="center"/>
              <w:rPr>
                <w:b/>
                <w:bCs/>
                <w:color w:val="000000" w:themeColor="text1"/>
                <w:sz w:val="22"/>
              </w:rPr>
            </w:pPr>
            <w:r w:rsidRPr="00520773">
              <w:rPr>
                <w:b/>
                <w:bCs/>
                <w:color w:val="000000" w:themeColor="text1"/>
                <w:sz w:val="22"/>
              </w:rPr>
              <w:t>Sáng</w:t>
            </w:r>
          </w:p>
        </w:tc>
        <w:tc>
          <w:tcPr>
            <w:tcW w:w="8428" w:type="dxa"/>
            <w:tcBorders>
              <w:top w:val="dotted" w:sz="4" w:space="0" w:color="auto"/>
              <w:left w:val="single" w:sz="4" w:space="0" w:color="auto"/>
              <w:bottom w:val="dotted" w:sz="4" w:space="0" w:color="auto"/>
            </w:tcBorders>
          </w:tcPr>
          <w:p w14:paraId="5315B9D7" w14:textId="468F5BC7" w:rsidR="005F7793" w:rsidRPr="00520773" w:rsidRDefault="2AB28B60" w:rsidP="2AB28B60">
            <w:pPr>
              <w:tabs>
                <w:tab w:val="left" w:pos="176"/>
              </w:tabs>
              <w:spacing w:line="240" w:lineRule="auto"/>
              <w:jc w:val="both"/>
              <w:rPr>
                <w:color w:val="000000" w:themeColor="text1"/>
                <w:sz w:val="22"/>
              </w:rPr>
            </w:pPr>
            <w:r w:rsidRPr="00520773">
              <w:rPr>
                <w:color w:val="000000" w:themeColor="text1"/>
                <w:sz w:val="22"/>
              </w:rPr>
              <w:t xml:space="preserve">- </w:t>
            </w:r>
            <w:r w:rsidRPr="00520773">
              <w:rPr>
                <w:rFonts w:eastAsia="Times New Roman"/>
                <w:b/>
                <w:bCs/>
                <w:sz w:val="22"/>
              </w:rPr>
              <w:t>Kiểm tra HKI cấp THCS Lịch sử 7, Sinh học 7.</w:t>
            </w:r>
          </w:p>
        </w:tc>
      </w:tr>
      <w:tr w:rsidR="005F7793" w:rsidRPr="00520773" w14:paraId="66135839" w14:textId="77777777" w:rsidTr="2AB28B60">
        <w:trPr>
          <w:trHeight w:val="314"/>
        </w:trPr>
        <w:tc>
          <w:tcPr>
            <w:tcW w:w="1135" w:type="dxa"/>
            <w:tcBorders>
              <w:top w:val="nil"/>
              <w:bottom w:val="nil"/>
            </w:tcBorders>
          </w:tcPr>
          <w:p w14:paraId="796E6FED" w14:textId="77777777" w:rsidR="005F7793" w:rsidRPr="00520773" w:rsidRDefault="005F7793"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CC8CA44" w14:textId="60128F46" w:rsidR="005F7793" w:rsidRPr="00520773" w:rsidRDefault="00D8054C" w:rsidP="2AB28B60">
            <w:pPr>
              <w:spacing w:line="240" w:lineRule="auto"/>
              <w:jc w:val="center"/>
              <w:rPr>
                <w:color w:val="000000" w:themeColor="text1"/>
                <w:sz w:val="22"/>
              </w:rPr>
            </w:pPr>
            <w:r>
              <w:rPr>
                <w:color w:val="000000" w:themeColor="text1"/>
                <w:sz w:val="22"/>
              </w:rPr>
              <w:t>Cả ngày</w:t>
            </w:r>
          </w:p>
        </w:tc>
        <w:tc>
          <w:tcPr>
            <w:tcW w:w="8428" w:type="dxa"/>
            <w:tcBorders>
              <w:top w:val="dotted" w:sz="4" w:space="0" w:color="auto"/>
              <w:left w:val="single" w:sz="4" w:space="0" w:color="auto"/>
              <w:bottom w:val="dotted" w:sz="4" w:space="0" w:color="auto"/>
            </w:tcBorders>
          </w:tcPr>
          <w:p w14:paraId="5E044D38" w14:textId="357E9FB2" w:rsidR="005F7793" w:rsidRPr="00520773" w:rsidRDefault="2AB28B60" w:rsidP="2AB28B60">
            <w:pPr>
              <w:tabs>
                <w:tab w:val="left" w:pos="176"/>
              </w:tabs>
              <w:spacing w:line="240" w:lineRule="auto"/>
              <w:jc w:val="both"/>
              <w:rPr>
                <w:rFonts w:eastAsia="Times New Roman"/>
                <w:sz w:val="22"/>
              </w:rPr>
            </w:pPr>
            <w:r w:rsidRPr="00520773">
              <w:rPr>
                <w:rFonts w:eastAsia="Times New Roman"/>
                <w:sz w:val="22"/>
              </w:rPr>
              <w:t>- Thành viên Tổ công tác 3 theo KH số 134-KH/QU ngày 26/10/2017 dự họp kiểm điểm tập thể, cá nhân và đánh giá, phân loại chất lượng đảng viên năm 2017 Đảng ủy Phường 7 tại UBND Phường 7 (đ/c Long – TP).</w:t>
            </w:r>
          </w:p>
        </w:tc>
      </w:tr>
      <w:tr w:rsidR="005F7793" w:rsidRPr="00520773" w14:paraId="32817620" w14:textId="77777777" w:rsidTr="2AB28B60">
        <w:trPr>
          <w:trHeight w:val="314"/>
        </w:trPr>
        <w:tc>
          <w:tcPr>
            <w:tcW w:w="1135" w:type="dxa"/>
            <w:tcBorders>
              <w:top w:val="nil"/>
              <w:bottom w:val="nil"/>
            </w:tcBorders>
          </w:tcPr>
          <w:p w14:paraId="22C7D142" w14:textId="77777777" w:rsidR="005F7793" w:rsidRPr="00520773" w:rsidRDefault="005F7793"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6B39FF4" w14:textId="67197B86" w:rsidR="005F7793" w:rsidRPr="00520773" w:rsidRDefault="2AB28B60" w:rsidP="2AB28B60">
            <w:pPr>
              <w:spacing w:line="240" w:lineRule="auto"/>
              <w:jc w:val="center"/>
              <w:rPr>
                <w:b/>
                <w:bCs/>
                <w:color w:val="000000" w:themeColor="text1"/>
                <w:sz w:val="22"/>
              </w:rPr>
            </w:pPr>
            <w:r w:rsidRPr="00520773">
              <w:rPr>
                <w:b/>
                <w:bCs/>
                <w:color w:val="000000" w:themeColor="text1"/>
                <w:sz w:val="22"/>
              </w:rPr>
              <w:t>Chiều</w:t>
            </w:r>
          </w:p>
        </w:tc>
        <w:tc>
          <w:tcPr>
            <w:tcW w:w="8428" w:type="dxa"/>
            <w:tcBorders>
              <w:top w:val="dotted" w:sz="4" w:space="0" w:color="auto"/>
              <w:left w:val="single" w:sz="4" w:space="0" w:color="auto"/>
              <w:bottom w:val="dotted" w:sz="4" w:space="0" w:color="auto"/>
            </w:tcBorders>
          </w:tcPr>
          <w:p w14:paraId="140C2F5B" w14:textId="43DF62FB" w:rsidR="005F7793" w:rsidRPr="00520773" w:rsidRDefault="2AB28B60" w:rsidP="2AB28B60">
            <w:pPr>
              <w:tabs>
                <w:tab w:val="left" w:pos="176"/>
              </w:tabs>
              <w:spacing w:line="240" w:lineRule="auto"/>
              <w:jc w:val="both"/>
              <w:rPr>
                <w:color w:val="000000" w:themeColor="text1"/>
                <w:sz w:val="22"/>
              </w:rPr>
            </w:pPr>
            <w:r w:rsidRPr="00520773">
              <w:rPr>
                <w:rFonts w:eastAsia="Times New Roman"/>
                <w:b/>
                <w:bCs/>
                <w:sz w:val="22"/>
              </w:rPr>
              <w:t>- Kiểm tra HKI cấp THCS Lịch sử 6, Sinh học 6.</w:t>
            </w:r>
          </w:p>
        </w:tc>
      </w:tr>
      <w:tr w:rsidR="005F7793" w:rsidRPr="00520773" w14:paraId="2A5DD9D3" w14:textId="77777777" w:rsidTr="2AB28B60">
        <w:trPr>
          <w:trHeight w:val="314"/>
        </w:trPr>
        <w:tc>
          <w:tcPr>
            <w:tcW w:w="1135" w:type="dxa"/>
            <w:tcBorders>
              <w:top w:val="nil"/>
              <w:bottom w:val="nil"/>
            </w:tcBorders>
          </w:tcPr>
          <w:p w14:paraId="2FE52D32" w14:textId="77777777" w:rsidR="005F7793" w:rsidRPr="00520773" w:rsidRDefault="005F7793"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603A073" w14:textId="78C610DD" w:rsidR="005F7793" w:rsidRPr="00520773" w:rsidRDefault="2AB28B60" w:rsidP="2AB28B60">
            <w:pPr>
              <w:spacing w:line="240" w:lineRule="auto"/>
              <w:jc w:val="center"/>
              <w:rPr>
                <w:color w:val="000000" w:themeColor="text1"/>
                <w:sz w:val="22"/>
              </w:rPr>
            </w:pPr>
            <w:r w:rsidRPr="00520773">
              <w:rPr>
                <w:color w:val="000000" w:themeColor="text1"/>
                <w:sz w:val="22"/>
              </w:rPr>
              <w:t>14g00</w:t>
            </w:r>
          </w:p>
        </w:tc>
        <w:tc>
          <w:tcPr>
            <w:tcW w:w="8428" w:type="dxa"/>
            <w:tcBorders>
              <w:top w:val="dotted" w:sz="4" w:space="0" w:color="auto"/>
              <w:left w:val="single" w:sz="4" w:space="0" w:color="auto"/>
              <w:bottom w:val="dotted" w:sz="4" w:space="0" w:color="auto"/>
            </w:tcBorders>
          </w:tcPr>
          <w:p w14:paraId="542F019D" w14:textId="7E5C8DCD" w:rsidR="005F7793" w:rsidRPr="00520773" w:rsidRDefault="2AB28B60" w:rsidP="2AB28B60">
            <w:pPr>
              <w:tabs>
                <w:tab w:val="left" w:pos="176"/>
              </w:tabs>
              <w:spacing w:line="240" w:lineRule="auto"/>
              <w:jc w:val="both"/>
              <w:rPr>
                <w:color w:val="000000" w:themeColor="text1"/>
                <w:sz w:val="22"/>
              </w:rPr>
            </w:pPr>
            <w:r w:rsidRPr="00520773">
              <w:rPr>
                <w:color w:val="000000" w:themeColor="text1"/>
                <w:sz w:val="22"/>
              </w:rPr>
              <w:t>- Dự nghe báo cáo chuyên đề "Hoạt động năm Apec Việt Nam 2017 và kết quả kỳ họp thứ tư, Quốc hội Khóa XIV" tại HT/TT.BDCT (đ/c Bảo, đại diện BGH các trường trong quận)</w:t>
            </w:r>
          </w:p>
        </w:tc>
      </w:tr>
      <w:tr w:rsidR="005F7793" w:rsidRPr="00520773" w14:paraId="42A0FEF3" w14:textId="77777777" w:rsidTr="2AB28B60">
        <w:trPr>
          <w:trHeight w:val="314"/>
        </w:trPr>
        <w:tc>
          <w:tcPr>
            <w:tcW w:w="1135" w:type="dxa"/>
            <w:tcBorders>
              <w:top w:val="nil"/>
              <w:bottom w:val="nil"/>
            </w:tcBorders>
          </w:tcPr>
          <w:p w14:paraId="6D7A3BCE" w14:textId="77777777" w:rsidR="005F7793" w:rsidRPr="00520773" w:rsidRDefault="005F7793"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5554AF8" w14:textId="30FB9801" w:rsidR="005F7793" w:rsidRPr="00520773" w:rsidRDefault="2AB28B60" w:rsidP="2AB28B60">
            <w:pPr>
              <w:spacing w:line="240" w:lineRule="auto"/>
              <w:jc w:val="center"/>
              <w:rPr>
                <w:color w:val="000000" w:themeColor="text1"/>
                <w:sz w:val="22"/>
              </w:rPr>
            </w:pPr>
            <w:r w:rsidRPr="00520773">
              <w:rPr>
                <w:color w:val="000000" w:themeColor="text1"/>
                <w:sz w:val="22"/>
              </w:rPr>
              <w:t>14g00</w:t>
            </w:r>
          </w:p>
        </w:tc>
        <w:tc>
          <w:tcPr>
            <w:tcW w:w="8428" w:type="dxa"/>
            <w:tcBorders>
              <w:top w:val="dotted" w:sz="4" w:space="0" w:color="auto"/>
              <w:left w:val="single" w:sz="4" w:space="0" w:color="auto"/>
              <w:bottom w:val="dotted" w:sz="4" w:space="0" w:color="auto"/>
            </w:tcBorders>
          </w:tcPr>
          <w:p w14:paraId="6C530949" w14:textId="75B66D22" w:rsidR="005F7793" w:rsidRPr="00520773" w:rsidRDefault="2AB28B60" w:rsidP="2AB28B60">
            <w:pPr>
              <w:tabs>
                <w:tab w:val="left" w:pos="176"/>
              </w:tabs>
              <w:spacing w:line="240" w:lineRule="auto"/>
              <w:jc w:val="both"/>
              <w:rPr>
                <w:sz w:val="22"/>
              </w:rPr>
            </w:pPr>
            <w:r w:rsidRPr="00520773">
              <w:rPr>
                <w:rFonts w:eastAsia="Times New Roman"/>
                <w:sz w:val="22"/>
              </w:rPr>
              <w:t>- Giao ban tổ Phổ cập tại Trường BDGD cơ sở 4 (Tp BLĐ Phòng GDĐT, đ/c Trà - Phụ trách, GVCT và CBVĐ 15</w:t>
            </w:r>
          </w:p>
          <w:p w14:paraId="3429CCC2" w14:textId="2C403890" w:rsidR="005F7793" w:rsidRPr="00520773" w:rsidRDefault="2AB28B60" w:rsidP="2AB28B60">
            <w:pPr>
              <w:tabs>
                <w:tab w:val="left" w:pos="176"/>
              </w:tabs>
              <w:spacing w:line="240" w:lineRule="auto"/>
              <w:jc w:val="both"/>
              <w:rPr>
                <w:color w:val="000000" w:themeColor="text1"/>
                <w:sz w:val="22"/>
              </w:rPr>
            </w:pPr>
            <w:r w:rsidRPr="00520773">
              <w:rPr>
                <w:rFonts w:eastAsia="Times New Roman"/>
                <w:sz w:val="22"/>
              </w:rPr>
              <w:t xml:space="preserve"> phường)</w:t>
            </w:r>
          </w:p>
        </w:tc>
      </w:tr>
      <w:tr w:rsidR="2AB28B60" w:rsidRPr="00520773" w14:paraId="42B0F3C5" w14:textId="77777777" w:rsidTr="2AB28B60">
        <w:trPr>
          <w:trHeight w:val="314"/>
        </w:trPr>
        <w:tc>
          <w:tcPr>
            <w:tcW w:w="1135" w:type="dxa"/>
            <w:tcBorders>
              <w:top w:val="nil"/>
              <w:bottom w:val="nil"/>
            </w:tcBorders>
          </w:tcPr>
          <w:p w14:paraId="1F31ADEE" w14:textId="08F685A8" w:rsidR="2AB28B60" w:rsidRPr="00520773" w:rsidRDefault="2AB28B60" w:rsidP="2AB28B60">
            <w:pPr>
              <w:rPr>
                <w:color w:val="000000" w:themeColor="text1"/>
                <w:sz w:val="22"/>
              </w:rPr>
            </w:pPr>
          </w:p>
        </w:tc>
        <w:tc>
          <w:tcPr>
            <w:tcW w:w="1133" w:type="dxa"/>
            <w:tcBorders>
              <w:top w:val="dotted" w:sz="4" w:space="0" w:color="auto"/>
              <w:bottom w:val="dotted" w:sz="4" w:space="0" w:color="auto"/>
              <w:right w:val="single" w:sz="4" w:space="0" w:color="auto"/>
            </w:tcBorders>
          </w:tcPr>
          <w:p w14:paraId="28BB04B6" w14:textId="0C98C5AF" w:rsidR="2AB28B60" w:rsidRPr="00520773" w:rsidRDefault="2AB28B60" w:rsidP="2AB28B60">
            <w:pPr>
              <w:jc w:val="center"/>
              <w:rPr>
                <w:color w:val="000000" w:themeColor="text1"/>
                <w:sz w:val="22"/>
              </w:rPr>
            </w:pPr>
            <w:r w:rsidRPr="00520773">
              <w:rPr>
                <w:color w:val="000000" w:themeColor="text1"/>
                <w:sz w:val="22"/>
              </w:rPr>
              <w:t>Cả tuần</w:t>
            </w:r>
          </w:p>
        </w:tc>
        <w:tc>
          <w:tcPr>
            <w:tcW w:w="8428" w:type="dxa"/>
            <w:tcBorders>
              <w:top w:val="dotted" w:sz="4" w:space="0" w:color="auto"/>
              <w:left w:val="single" w:sz="4" w:space="0" w:color="auto"/>
              <w:bottom w:val="dotted" w:sz="4" w:space="0" w:color="auto"/>
            </w:tcBorders>
          </w:tcPr>
          <w:p w14:paraId="5BC76115" w14:textId="55CAC053" w:rsidR="2AB28B60" w:rsidRPr="00520773" w:rsidRDefault="2AB28B60" w:rsidP="2AB28B60">
            <w:pPr>
              <w:rPr>
                <w:color w:val="000000" w:themeColor="text1"/>
                <w:sz w:val="22"/>
              </w:rPr>
            </w:pPr>
            <w:r w:rsidRPr="00520773">
              <w:rPr>
                <w:color w:val="000000" w:themeColor="text1"/>
                <w:sz w:val="22"/>
              </w:rPr>
              <w:t>- Theo dõi công trình sửa chữa lớn nhỏ. (Tp: đ/c Bình)</w:t>
            </w:r>
          </w:p>
        </w:tc>
      </w:tr>
      <w:tr w:rsidR="2AB28B60" w:rsidRPr="00520773" w14:paraId="4EE5364F" w14:textId="77777777" w:rsidTr="2AB28B60">
        <w:trPr>
          <w:trHeight w:val="314"/>
        </w:trPr>
        <w:tc>
          <w:tcPr>
            <w:tcW w:w="1135" w:type="dxa"/>
            <w:tcBorders>
              <w:top w:val="nil"/>
              <w:bottom w:val="single" w:sz="4" w:space="0" w:color="auto"/>
            </w:tcBorders>
          </w:tcPr>
          <w:p w14:paraId="3DE6D17A" w14:textId="10B002BF" w:rsidR="2AB28B60" w:rsidRPr="00520773" w:rsidRDefault="2AB28B60" w:rsidP="2AB28B60">
            <w:pPr>
              <w:rPr>
                <w:color w:val="000000" w:themeColor="text1"/>
                <w:sz w:val="22"/>
              </w:rPr>
            </w:pPr>
          </w:p>
        </w:tc>
        <w:tc>
          <w:tcPr>
            <w:tcW w:w="1133" w:type="dxa"/>
            <w:tcBorders>
              <w:top w:val="dotted" w:sz="4" w:space="0" w:color="auto"/>
              <w:bottom w:val="single" w:sz="4" w:space="0" w:color="auto"/>
              <w:right w:val="single" w:sz="4" w:space="0" w:color="auto"/>
            </w:tcBorders>
          </w:tcPr>
          <w:p w14:paraId="66FD3D83" w14:textId="053A5259" w:rsidR="2AB28B60" w:rsidRPr="00520773" w:rsidRDefault="2AB28B60" w:rsidP="2AB28B60">
            <w:pPr>
              <w:jc w:val="center"/>
              <w:rPr>
                <w:color w:val="000000" w:themeColor="text1"/>
                <w:sz w:val="22"/>
              </w:rPr>
            </w:pPr>
            <w:r w:rsidRPr="00520773">
              <w:rPr>
                <w:color w:val="000000" w:themeColor="text1"/>
                <w:sz w:val="22"/>
              </w:rPr>
              <w:t>16g00</w:t>
            </w:r>
          </w:p>
        </w:tc>
        <w:tc>
          <w:tcPr>
            <w:tcW w:w="8428" w:type="dxa"/>
            <w:tcBorders>
              <w:top w:val="dotted" w:sz="4" w:space="0" w:color="auto"/>
              <w:left w:val="single" w:sz="4" w:space="0" w:color="auto"/>
              <w:bottom w:val="single" w:sz="4" w:space="0" w:color="auto"/>
            </w:tcBorders>
          </w:tcPr>
          <w:p w14:paraId="7D2E2E32" w14:textId="19000C69" w:rsidR="2AB28B60" w:rsidRPr="00520773" w:rsidRDefault="2AB28B60" w:rsidP="2AB28B60">
            <w:pPr>
              <w:rPr>
                <w:color w:val="000000" w:themeColor="text1"/>
                <w:sz w:val="22"/>
              </w:rPr>
            </w:pPr>
            <w:r w:rsidRPr="00520773">
              <w:rPr>
                <w:color w:val="000000" w:themeColor="text1"/>
                <w:sz w:val="22"/>
              </w:rPr>
              <w:t>- Họp giao ban Công tác Đội tại trường Nguyễn Đình Chính (Tp: Đ/c Huyền-TLTN, TPT Đội các đơn vị).</w:t>
            </w:r>
          </w:p>
        </w:tc>
      </w:tr>
      <w:tr w:rsidR="005F7793" w:rsidRPr="00520773" w14:paraId="419EBF13" w14:textId="77777777" w:rsidTr="00520924">
        <w:trPr>
          <w:trHeight w:val="303"/>
        </w:trPr>
        <w:tc>
          <w:tcPr>
            <w:tcW w:w="1135" w:type="dxa"/>
            <w:tcBorders>
              <w:bottom w:val="nil"/>
            </w:tcBorders>
          </w:tcPr>
          <w:p w14:paraId="378B1E9C" w14:textId="4051D7DD" w:rsidR="005F7793" w:rsidRPr="00520773" w:rsidRDefault="2AB28B60" w:rsidP="00520924">
            <w:pPr>
              <w:widowControl w:val="0"/>
              <w:spacing w:line="240" w:lineRule="auto"/>
              <w:jc w:val="center"/>
              <w:rPr>
                <w:color w:val="000000" w:themeColor="text1"/>
                <w:sz w:val="22"/>
              </w:rPr>
            </w:pPr>
            <w:r w:rsidRPr="00520773">
              <w:rPr>
                <w:color w:val="000000" w:themeColor="text1"/>
                <w:sz w:val="22"/>
              </w:rPr>
              <w:t>Thứ ba</w:t>
            </w:r>
          </w:p>
        </w:tc>
        <w:tc>
          <w:tcPr>
            <w:tcW w:w="1133" w:type="dxa"/>
            <w:tcBorders>
              <w:bottom w:val="dotted" w:sz="4" w:space="0" w:color="auto"/>
            </w:tcBorders>
          </w:tcPr>
          <w:p w14:paraId="6F2225C1" w14:textId="0E4C2518" w:rsidR="005F7793" w:rsidRPr="00520773" w:rsidRDefault="2AB28B60" w:rsidP="2AB28B60">
            <w:pPr>
              <w:spacing w:line="240" w:lineRule="auto"/>
              <w:jc w:val="center"/>
              <w:rPr>
                <w:b/>
                <w:bCs/>
                <w:color w:val="000000" w:themeColor="text1"/>
                <w:sz w:val="22"/>
              </w:rPr>
            </w:pPr>
            <w:r w:rsidRPr="00520773">
              <w:rPr>
                <w:b/>
                <w:bCs/>
                <w:color w:val="000000" w:themeColor="text1"/>
                <w:sz w:val="22"/>
              </w:rPr>
              <w:t>Sáng</w:t>
            </w:r>
          </w:p>
        </w:tc>
        <w:tc>
          <w:tcPr>
            <w:tcW w:w="8428" w:type="dxa"/>
            <w:tcBorders>
              <w:bottom w:val="dotted" w:sz="4" w:space="0" w:color="auto"/>
            </w:tcBorders>
          </w:tcPr>
          <w:p w14:paraId="0C0F4A36" w14:textId="208EF4D2" w:rsidR="005F7793" w:rsidRPr="00520773" w:rsidRDefault="2AB28B60" w:rsidP="2AB28B60">
            <w:pPr>
              <w:tabs>
                <w:tab w:val="left" w:pos="176"/>
              </w:tabs>
              <w:spacing w:line="240" w:lineRule="auto"/>
              <w:jc w:val="both"/>
              <w:rPr>
                <w:rFonts w:eastAsia="Times New Roman"/>
                <w:b/>
                <w:bCs/>
                <w:sz w:val="22"/>
              </w:rPr>
            </w:pPr>
            <w:r w:rsidRPr="00520773">
              <w:rPr>
                <w:rFonts w:eastAsia="Times New Roman"/>
                <w:b/>
                <w:bCs/>
                <w:sz w:val="22"/>
              </w:rPr>
              <w:t>- Kiểm tra HKI cấp THCS Lịch sử 9, Sinh học 9.</w:t>
            </w:r>
          </w:p>
        </w:tc>
      </w:tr>
      <w:tr w:rsidR="005F7793" w:rsidRPr="00520773" w14:paraId="132F82AB" w14:textId="77777777" w:rsidTr="2AB28B60">
        <w:trPr>
          <w:trHeight w:val="108"/>
        </w:trPr>
        <w:tc>
          <w:tcPr>
            <w:tcW w:w="1135" w:type="dxa"/>
            <w:tcBorders>
              <w:top w:val="nil"/>
              <w:bottom w:val="nil"/>
            </w:tcBorders>
          </w:tcPr>
          <w:p w14:paraId="4600CF85" w14:textId="2D5566B4" w:rsidR="005F7793" w:rsidRPr="00520773" w:rsidRDefault="00520924" w:rsidP="00DB56D7">
            <w:pPr>
              <w:widowControl w:val="0"/>
              <w:spacing w:line="240" w:lineRule="auto"/>
              <w:jc w:val="center"/>
              <w:rPr>
                <w:color w:val="000000" w:themeColor="text1"/>
                <w:sz w:val="22"/>
              </w:rPr>
            </w:pPr>
            <w:r w:rsidRPr="00520773">
              <w:rPr>
                <w:color w:val="000000" w:themeColor="text1"/>
                <w:sz w:val="22"/>
              </w:rPr>
              <w:t>19/12/17</w:t>
            </w:r>
          </w:p>
        </w:tc>
        <w:tc>
          <w:tcPr>
            <w:tcW w:w="1133" w:type="dxa"/>
            <w:tcBorders>
              <w:top w:val="dotted" w:sz="4" w:space="0" w:color="auto"/>
              <w:bottom w:val="dotted" w:sz="4" w:space="0" w:color="auto"/>
            </w:tcBorders>
          </w:tcPr>
          <w:p w14:paraId="2825EF3E" w14:textId="348F66F0" w:rsidR="005F7793" w:rsidRPr="00520773" w:rsidRDefault="2AB28B60" w:rsidP="2AB28B60">
            <w:pPr>
              <w:spacing w:line="240" w:lineRule="auto"/>
              <w:jc w:val="center"/>
              <w:rPr>
                <w:b/>
                <w:bCs/>
                <w:color w:val="000000" w:themeColor="text1"/>
                <w:sz w:val="22"/>
              </w:rPr>
            </w:pPr>
            <w:r w:rsidRPr="00520773">
              <w:rPr>
                <w:b/>
                <w:bCs/>
                <w:color w:val="000000" w:themeColor="text1"/>
                <w:sz w:val="22"/>
              </w:rPr>
              <w:t>7g30</w:t>
            </w:r>
          </w:p>
        </w:tc>
        <w:tc>
          <w:tcPr>
            <w:tcW w:w="8428" w:type="dxa"/>
            <w:tcBorders>
              <w:top w:val="dotted" w:sz="4" w:space="0" w:color="auto"/>
              <w:bottom w:val="dotted" w:sz="4" w:space="0" w:color="auto"/>
            </w:tcBorders>
          </w:tcPr>
          <w:p w14:paraId="5257F3C4" w14:textId="59FBA940" w:rsidR="005F7793" w:rsidRPr="00520773" w:rsidRDefault="2AB28B60" w:rsidP="2AB28B60">
            <w:pPr>
              <w:tabs>
                <w:tab w:val="left" w:pos="176"/>
              </w:tabs>
              <w:spacing w:line="240" w:lineRule="auto"/>
              <w:jc w:val="both"/>
              <w:rPr>
                <w:b/>
                <w:bCs/>
                <w:color w:val="000000" w:themeColor="text1"/>
                <w:sz w:val="22"/>
              </w:rPr>
            </w:pPr>
            <w:r w:rsidRPr="00520773">
              <w:rPr>
                <w:b/>
                <w:bCs/>
                <w:color w:val="000000" w:themeColor="text1"/>
                <w:sz w:val="22"/>
              </w:rPr>
              <w:t>- Kiểm tra định kì cuối HKI môn Sử - Địa K4,5</w:t>
            </w:r>
          </w:p>
        </w:tc>
      </w:tr>
      <w:tr w:rsidR="005F7793" w:rsidRPr="00520773" w14:paraId="5D7DB697" w14:textId="77777777" w:rsidTr="2AB28B60">
        <w:trPr>
          <w:trHeight w:val="108"/>
        </w:trPr>
        <w:tc>
          <w:tcPr>
            <w:tcW w:w="1135" w:type="dxa"/>
            <w:tcBorders>
              <w:top w:val="nil"/>
              <w:bottom w:val="nil"/>
            </w:tcBorders>
          </w:tcPr>
          <w:p w14:paraId="20B49325" w14:textId="77777777" w:rsidR="005F7793" w:rsidRPr="00520773" w:rsidRDefault="005F7793"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A7DAEAF" w14:textId="52CB9577" w:rsidR="005F7793" w:rsidRPr="00520773" w:rsidRDefault="2AB28B60" w:rsidP="2AB28B60">
            <w:pPr>
              <w:spacing w:line="240" w:lineRule="auto"/>
              <w:jc w:val="center"/>
              <w:rPr>
                <w:color w:val="000000" w:themeColor="text1"/>
                <w:sz w:val="22"/>
              </w:rPr>
            </w:pPr>
            <w:r w:rsidRPr="00520773">
              <w:rPr>
                <w:color w:val="000000" w:themeColor="text1"/>
                <w:sz w:val="22"/>
              </w:rPr>
              <w:t>7g45</w:t>
            </w:r>
          </w:p>
        </w:tc>
        <w:tc>
          <w:tcPr>
            <w:tcW w:w="8428" w:type="dxa"/>
            <w:tcBorders>
              <w:top w:val="dotted" w:sz="4" w:space="0" w:color="auto"/>
              <w:bottom w:val="dotted" w:sz="4" w:space="0" w:color="auto"/>
            </w:tcBorders>
          </w:tcPr>
          <w:p w14:paraId="52A34AE9" w14:textId="1665E114" w:rsidR="005F7793" w:rsidRPr="00520773" w:rsidRDefault="2AB28B60" w:rsidP="2AB28B60">
            <w:pPr>
              <w:tabs>
                <w:tab w:val="left" w:pos="176"/>
              </w:tabs>
              <w:spacing w:line="240" w:lineRule="auto"/>
              <w:jc w:val="both"/>
              <w:rPr>
                <w:color w:val="000000" w:themeColor="text1"/>
                <w:sz w:val="22"/>
              </w:rPr>
            </w:pPr>
            <w:r w:rsidRPr="00520773">
              <w:rPr>
                <w:color w:val="000000" w:themeColor="text1"/>
                <w:sz w:val="22"/>
              </w:rPr>
              <w:t>- Đóng hồ sơ PCGD – XMC của quận tại HT/Phòng GDĐT (đ/c Trà &amp; các cụm trưởng). Cả ngày.</w:t>
            </w:r>
          </w:p>
        </w:tc>
      </w:tr>
      <w:tr w:rsidR="2AB28B60" w:rsidRPr="00520773" w14:paraId="3DB05DF2" w14:textId="77777777" w:rsidTr="2AB28B60">
        <w:trPr>
          <w:trHeight w:val="108"/>
        </w:trPr>
        <w:tc>
          <w:tcPr>
            <w:tcW w:w="1135" w:type="dxa"/>
            <w:tcBorders>
              <w:top w:val="nil"/>
              <w:bottom w:val="nil"/>
            </w:tcBorders>
          </w:tcPr>
          <w:p w14:paraId="181B377F" w14:textId="3F6AE1D8" w:rsidR="2AB28B60" w:rsidRPr="00520773" w:rsidRDefault="2AB28B60" w:rsidP="2AB28B60">
            <w:pPr>
              <w:rPr>
                <w:color w:val="000000" w:themeColor="text1"/>
                <w:sz w:val="22"/>
              </w:rPr>
            </w:pPr>
          </w:p>
        </w:tc>
        <w:tc>
          <w:tcPr>
            <w:tcW w:w="1133" w:type="dxa"/>
            <w:tcBorders>
              <w:top w:val="dotted" w:sz="4" w:space="0" w:color="auto"/>
              <w:bottom w:val="dotted" w:sz="4" w:space="0" w:color="auto"/>
            </w:tcBorders>
          </w:tcPr>
          <w:p w14:paraId="4DB37ACD" w14:textId="78F76B45" w:rsidR="2AB28B60" w:rsidRPr="00520773" w:rsidRDefault="2AB28B60" w:rsidP="2AB28B60">
            <w:pPr>
              <w:jc w:val="center"/>
              <w:rPr>
                <w:color w:val="000000" w:themeColor="text1"/>
                <w:sz w:val="22"/>
              </w:rPr>
            </w:pPr>
            <w:r w:rsidRPr="00520773">
              <w:rPr>
                <w:color w:val="000000" w:themeColor="text1"/>
                <w:sz w:val="22"/>
              </w:rPr>
              <w:t>8g00</w:t>
            </w:r>
          </w:p>
        </w:tc>
        <w:tc>
          <w:tcPr>
            <w:tcW w:w="8428" w:type="dxa"/>
            <w:tcBorders>
              <w:top w:val="dotted" w:sz="4" w:space="0" w:color="auto"/>
              <w:bottom w:val="dotted" w:sz="4" w:space="0" w:color="auto"/>
            </w:tcBorders>
          </w:tcPr>
          <w:p w14:paraId="5E09660A" w14:textId="7BD45BDF" w:rsidR="2AB28B60" w:rsidRPr="00520773" w:rsidRDefault="2AB28B60" w:rsidP="2AB28B60">
            <w:pPr>
              <w:rPr>
                <w:color w:val="000000" w:themeColor="text1"/>
                <w:sz w:val="22"/>
              </w:rPr>
            </w:pPr>
            <w:r w:rsidRPr="00520773">
              <w:rPr>
                <w:color w:val="000000" w:themeColor="text1"/>
                <w:sz w:val="22"/>
              </w:rPr>
              <w:t>- Xây dựng chuyên đề "Tổ chức các hoạt động giáo dục kỹ năng sống trong trường mầm non" tại trường MNSC 15 (Tp: BLĐ, Tổ MN).</w:t>
            </w:r>
          </w:p>
        </w:tc>
      </w:tr>
      <w:tr w:rsidR="2AB28B60" w:rsidRPr="00520773" w14:paraId="2603DC4B" w14:textId="77777777" w:rsidTr="2AB28B60">
        <w:trPr>
          <w:trHeight w:val="108"/>
        </w:trPr>
        <w:tc>
          <w:tcPr>
            <w:tcW w:w="1135" w:type="dxa"/>
            <w:tcBorders>
              <w:top w:val="nil"/>
              <w:bottom w:val="nil"/>
            </w:tcBorders>
          </w:tcPr>
          <w:p w14:paraId="75F9E119" w14:textId="63F12AB5" w:rsidR="2AB28B60" w:rsidRPr="00520773" w:rsidRDefault="2AB28B60" w:rsidP="2AB28B60">
            <w:pPr>
              <w:rPr>
                <w:color w:val="000000" w:themeColor="text1"/>
                <w:sz w:val="22"/>
              </w:rPr>
            </w:pPr>
          </w:p>
        </w:tc>
        <w:tc>
          <w:tcPr>
            <w:tcW w:w="1133" w:type="dxa"/>
            <w:tcBorders>
              <w:top w:val="dotted" w:sz="4" w:space="0" w:color="auto"/>
              <w:bottom w:val="dotted" w:sz="4" w:space="0" w:color="auto"/>
            </w:tcBorders>
          </w:tcPr>
          <w:p w14:paraId="3611FFCE" w14:textId="32C51E29" w:rsidR="2AB28B60" w:rsidRPr="00520773" w:rsidRDefault="2AB28B60" w:rsidP="2AB28B60">
            <w:pPr>
              <w:jc w:val="center"/>
              <w:rPr>
                <w:color w:val="000000" w:themeColor="text1"/>
                <w:sz w:val="22"/>
              </w:rPr>
            </w:pPr>
            <w:r w:rsidRPr="00520773">
              <w:rPr>
                <w:color w:val="000000" w:themeColor="text1"/>
                <w:sz w:val="22"/>
              </w:rPr>
              <w:t>8g00</w:t>
            </w:r>
          </w:p>
        </w:tc>
        <w:tc>
          <w:tcPr>
            <w:tcW w:w="8428" w:type="dxa"/>
            <w:tcBorders>
              <w:top w:val="dotted" w:sz="4" w:space="0" w:color="auto"/>
              <w:bottom w:val="dotted" w:sz="4" w:space="0" w:color="auto"/>
            </w:tcBorders>
          </w:tcPr>
          <w:p w14:paraId="71BEDADF" w14:textId="0F1518E0" w:rsidR="2AB28B60" w:rsidRPr="00520773" w:rsidRDefault="2AB28B60" w:rsidP="2AB28B60">
            <w:pPr>
              <w:jc w:val="both"/>
              <w:rPr>
                <w:color w:val="000000" w:themeColor="text1"/>
                <w:sz w:val="22"/>
              </w:rPr>
            </w:pPr>
            <w:r w:rsidRPr="00520773">
              <w:rPr>
                <w:color w:val="000000" w:themeColor="text1"/>
                <w:sz w:val="22"/>
              </w:rPr>
              <w:t>- Dự hội nghị tổng kết công tác Chữ thập đỏ và vận động hiến máu tình nguyện quận Phú Nhuận năm 2017 tại HT/TT.BDCT (đ/c</w:t>
            </w:r>
            <w:r w:rsidR="00D8054C">
              <w:rPr>
                <w:color w:val="000000" w:themeColor="text1"/>
                <w:sz w:val="22"/>
              </w:rPr>
              <w:t xml:space="preserve"> Oanh – PTP, Phương – Y tế).</w:t>
            </w:r>
          </w:p>
        </w:tc>
      </w:tr>
      <w:tr w:rsidR="005F7793" w:rsidRPr="00520773" w14:paraId="4079FE44" w14:textId="77777777" w:rsidTr="2AB28B60">
        <w:trPr>
          <w:trHeight w:val="108"/>
        </w:trPr>
        <w:tc>
          <w:tcPr>
            <w:tcW w:w="1135" w:type="dxa"/>
            <w:tcBorders>
              <w:top w:val="nil"/>
              <w:bottom w:val="nil"/>
            </w:tcBorders>
          </w:tcPr>
          <w:p w14:paraId="3AD2B8EA" w14:textId="77777777" w:rsidR="005F7793" w:rsidRPr="00520773" w:rsidRDefault="005F7793"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10CBEBA" w14:textId="5D94FF4D" w:rsidR="005F7793" w:rsidRPr="00520773" w:rsidRDefault="2AB28B60" w:rsidP="2AB28B60">
            <w:pPr>
              <w:spacing w:line="240" w:lineRule="auto"/>
              <w:jc w:val="center"/>
              <w:rPr>
                <w:b/>
                <w:bCs/>
                <w:color w:val="000000" w:themeColor="text1"/>
                <w:sz w:val="22"/>
              </w:rPr>
            </w:pPr>
            <w:r w:rsidRPr="00520773">
              <w:rPr>
                <w:b/>
                <w:bCs/>
                <w:color w:val="000000" w:themeColor="text1"/>
                <w:sz w:val="22"/>
              </w:rPr>
              <w:t>Chiều</w:t>
            </w:r>
          </w:p>
        </w:tc>
        <w:tc>
          <w:tcPr>
            <w:tcW w:w="8428" w:type="dxa"/>
            <w:tcBorders>
              <w:top w:val="dotted" w:sz="4" w:space="0" w:color="auto"/>
              <w:bottom w:val="dotted" w:sz="4" w:space="0" w:color="auto"/>
            </w:tcBorders>
          </w:tcPr>
          <w:p w14:paraId="20FDB79E" w14:textId="339B3C48" w:rsidR="005F7793" w:rsidRPr="00520773" w:rsidRDefault="2AB28B60" w:rsidP="2AB28B60">
            <w:pPr>
              <w:tabs>
                <w:tab w:val="left" w:pos="176"/>
              </w:tabs>
              <w:spacing w:line="240" w:lineRule="auto"/>
              <w:jc w:val="both"/>
              <w:rPr>
                <w:rFonts w:eastAsia="Times New Roman"/>
                <w:b/>
                <w:bCs/>
                <w:sz w:val="22"/>
              </w:rPr>
            </w:pPr>
            <w:r w:rsidRPr="00520773">
              <w:rPr>
                <w:rFonts w:eastAsia="Times New Roman"/>
                <w:b/>
                <w:bCs/>
                <w:sz w:val="22"/>
              </w:rPr>
              <w:t>- Kiểm tra HKI cấp THCS Lịch sử 8, Sinh học 8.</w:t>
            </w:r>
          </w:p>
        </w:tc>
      </w:tr>
      <w:tr w:rsidR="005F7793" w:rsidRPr="00520773" w14:paraId="19AA16F2" w14:textId="77777777" w:rsidTr="2AB28B60">
        <w:trPr>
          <w:trHeight w:val="108"/>
        </w:trPr>
        <w:tc>
          <w:tcPr>
            <w:tcW w:w="1135" w:type="dxa"/>
            <w:tcBorders>
              <w:top w:val="nil"/>
              <w:bottom w:val="nil"/>
            </w:tcBorders>
          </w:tcPr>
          <w:p w14:paraId="231C56B0" w14:textId="77777777" w:rsidR="005F7793" w:rsidRPr="00520773" w:rsidRDefault="005F7793"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1366B91" w14:textId="7F06376B" w:rsidR="005F7793" w:rsidRPr="00520773" w:rsidRDefault="2AB28B60" w:rsidP="2AB28B60">
            <w:pPr>
              <w:spacing w:line="240" w:lineRule="auto"/>
              <w:jc w:val="center"/>
              <w:rPr>
                <w:color w:val="000000" w:themeColor="text1"/>
                <w:sz w:val="22"/>
              </w:rPr>
            </w:pPr>
            <w:r w:rsidRPr="00520773">
              <w:rPr>
                <w:color w:val="000000" w:themeColor="text1"/>
                <w:sz w:val="22"/>
              </w:rPr>
              <w:t>14g00</w:t>
            </w:r>
          </w:p>
        </w:tc>
        <w:tc>
          <w:tcPr>
            <w:tcW w:w="8428" w:type="dxa"/>
            <w:tcBorders>
              <w:top w:val="dotted" w:sz="4" w:space="0" w:color="auto"/>
              <w:bottom w:val="dotted" w:sz="4" w:space="0" w:color="auto"/>
            </w:tcBorders>
          </w:tcPr>
          <w:p w14:paraId="6FC9540B" w14:textId="05121EF2" w:rsidR="005F7793" w:rsidRPr="00520773" w:rsidRDefault="2AB28B60" w:rsidP="2AB28B60">
            <w:pPr>
              <w:tabs>
                <w:tab w:val="left" w:pos="176"/>
              </w:tabs>
              <w:spacing w:line="240" w:lineRule="auto"/>
              <w:jc w:val="both"/>
              <w:rPr>
                <w:color w:val="000000" w:themeColor="text1"/>
                <w:sz w:val="22"/>
              </w:rPr>
            </w:pPr>
            <w:r w:rsidRPr="00520773">
              <w:rPr>
                <w:color w:val="000000" w:themeColor="text1"/>
                <w:sz w:val="22"/>
              </w:rPr>
              <w:t>- Dự họp kiểm tra công tác quản lý nhà nước đối với các cơ sở giáo dục mầm non trên địa bàn quận tại HT/UB (đ/c Long – TP, Oanh – PTP).</w:t>
            </w:r>
          </w:p>
        </w:tc>
      </w:tr>
      <w:tr w:rsidR="005F7793" w:rsidRPr="00520773" w14:paraId="3BBCB78B" w14:textId="77777777" w:rsidTr="2AB28B60">
        <w:trPr>
          <w:trHeight w:val="409"/>
        </w:trPr>
        <w:tc>
          <w:tcPr>
            <w:tcW w:w="1135" w:type="dxa"/>
            <w:tcBorders>
              <w:bottom w:val="nil"/>
            </w:tcBorders>
          </w:tcPr>
          <w:p w14:paraId="1408CAAB" w14:textId="584CBF18" w:rsidR="005F7793" w:rsidRPr="00520773" w:rsidRDefault="2AB28B60" w:rsidP="00520924">
            <w:pPr>
              <w:widowControl w:val="0"/>
              <w:spacing w:line="240" w:lineRule="auto"/>
              <w:jc w:val="center"/>
              <w:rPr>
                <w:color w:val="000000" w:themeColor="text1"/>
                <w:sz w:val="22"/>
              </w:rPr>
            </w:pPr>
            <w:r w:rsidRPr="00520773">
              <w:rPr>
                <w:color w:val="000000" w:themeColor="text1"/>
                <w:sz w:val="22"/>
              </w:rPr>
              <w:t>Thứ tư</w:t>
            </w:r>
          </w:p>
        </w:tc>
        <w:tc>
          <w:tcPr>
            <w:tcW w:w="1133" w:type="dxa"/>
            <w:tcBorders>
              <w:bottom w:val="dotted" w:sz="4" w:space="0" w:color="auto"/>
            </w:tcBorders>
          </w:tcPr>
          <w:p w14:paraId="3053C2EF" w14:textId="696C75C8" w:rsidR="005F7793" w:rsidRPr="00520773" w:rsidRDefault="2AB28B60" w:rsidP="2AB28B60">
            <w:pPr>
              <w:spacing w:line="240" w:lineRule="auto"/>
              <w:jc w:val="center"/>
              <w:rPr>
                <w:b/>
                <w:bCs/>
                <w:color w:val="000000" w:themeColor="text1"/>
                <w:sz w:val="22"/>
              </w:rPr>
            </w:pPr>
            <w:r w:rsidRPr="00520773">
              <w:rPr>
                <w:b/>
                <w:bCs/>
                <w:color w:val="000000" w:themeColor="text1"/>
                <w:sz w:val="22"/>
              </w:rPr>
              <w:t>Sáng</w:t>
            </w:r>
          </w:p>
        </w:tc>
        <w:tc>
          <w:tcPr>
            <w:tcW w:w="8428" w:type="dxa"/>
            <w:tcBorders>
              <w:bottom w:val="dotted" w:sz="4" w:space="0" w:color="auto"/>
            </w:tcBorders>
          </w:tcPr>
          <w:p w14:paraId="186A293D" w14:textId="54019E69" w:rsidR="005F7793" w:rsidRPr="00520773" w:rsidRDefault="2AB28B60" w:rsidP="2AB28B60">
            <w:pPr>
              <w:tabs>
                <w:tab w:val="left" w:pos="176"/>
              </w:tabs>
              <w:spacing w:line="240" w:lineRule="auto"/>
              <w:jc w:val="both"/>
              <w:rPr>
                <w:rFonts w:eastAsia="Times New Roman"/>
                <w:b/>
                <w:bCs/>
                <w:sz w:val="22"/>
              </w:rPr>
            </w:pPr>
            <w:r w:rsidRPr="00520773">
              <w:rPr>
                <w:rFonts w:eastAsia="Times New Roman"/>
                <w:b/>
                <w:bCs/>
                <w:sz w:val="22"/>
              </w:rPr>
              <w:t>- Kiểm tra HKI cấp THCS Địa 7, GDCD 7.</w:t>
            </w:r>
          </w:p>
        </w:tc>
      </w:tr>
      <w:tr w:rsidR="005F7793" w:rsidRPr="00520773" w14:paraId="4076AFAE" w14:textId="77777777" w:rsidTr="00520924">
        <w:trPr>
          <w:trHeight w:val="423"/>
        </w:trPr>
        <w:tc>
          <w:tcPr>
            <w:tcW w:w="1135" w:type="dxa"/>
            <w:tcBorders>
              <w:top w:val="nil"/>
              <w:bottom w:val="nil"/>
            </w:tcBorders>
          </w:tcPr>
          <w:p w14:paraId="51DA13AE" w14:textId="7E27CF68" w:rsidR="005F7793" w:rsidRPr="00520773" w:rsidRDefault="00520924" w:rsidP="00E86AE2">
            <w:pPr>
              <w:widowControl w:val="0"/>
              <w:spacing w:line="240" w:lineRule="auto"/>
              <w:rPr>
                <w:color w:val="000000" w:themeColor="text1"/>
                <w:sz w:val="22"/>
              </w:rPr>
            </w:pPr>
            <w:r w:rsidRPr="00520773">
              <w:rPr>
                <w:color w:val="000000" w:themeColor="text1"/>
                <w:sz w:val="22"/>
              </w:rPr>
              <w:t>20/12/17</w:t>
            </w:r>
          </w:p>
        </w:tc>
        <w:tc>
          <w:tcPr>
            <w:tcW w:w="1133" w:type="dxa"/>
            <w:tcBorders>
              <w:top w:val="dotted" w:sz="4" w:space="0" w:color="auto"/>
              <w:bottom w:val="dotted" w:sz="4" w:space="0" w:color="auto"/>
            </w:tcBorders>
          </w:tcPr>
          <w:p w14:paraId="3631DF4A" w14:textId="6475D4DA" w:rsidR="005F7793" w:rsidRPr="00520773" w:rsidRDefault="2AB28B60" w:rsidP="2AB28B60">
            <w:pPr>
              <w:spacing w:line="240" w:lineRule="auto"/>
              <w:jc w:val="center"/>
              <w:rPr>
                <w:b/>
                <w:bCs/>
                <w:color w:val="000000" w:themeColor="text1"/>
                <w:sz w:val="22"/>
              </w:rPr>
            </w:pPr>
            <w:r w:rsidRPr="00520773">
              <w:rPr>
                <w:b/>
                <w:bCs/>
                <w:color w:val="000000" w:themeColor="text1"/>
                <w:sz w:val="22"/>
              </w:rPr>
              <w:t>7g30</w:t>
            </w:r>
          </w:p>
        </w:tc>
        <w:tc>
          <w:tcPr>
            <w:tcW w:w="8428" w:type="dxa"/>
            <w:tcBorders>
              <w:top w:val="dotted" w:sz="4" w:space="0" w:color="auto"/>
              <w:bottom w:val="dotted" w:sz="4" w:space="0" w:color="auto"/>
            </w:tcBorders>
          </w:tcPr>
          <w:p w14:paraId="324FF4FF" w14:textId="63DA2B58" w:rsidR="005F7793" w:rsidRPr="00520773" w:rsidRDefault="2AB28B60" w:rsidP="2AB28B60">
            <w:pPr>
              <w:tabs>
                <w:tab w:val="left" w:pos="176"/>
              </w:tabs>
              <w:spacing w:line="240" w:lineRule="auto"/>
              <w:jc w:val="both"/>
              <w:rPr>
                <w:b/>
                <w:bCs/>
                <w:color w:val="000000" w:themeColor="text1"/>
                <w:sz w:val="22"/>
              </w:rPr>
            </w:pPr>
            <w:r w:rsidRPr="00520773">
              <w:rPr>
                <w:b/>
                <w:bCs/>
                <w:color w:val="000000" w:themeColor="text1"/>
                <w:sz w:val="22"/>
              </w:rPr>
              <w:t>- Kiểm tra định kì cuối HKI môn Toán K1,3</w:t>
            </w:r>
          </w:p>
        </w:tc>
      </w:tr>
      <w:tr w:rsidR="2AB28B60" w:rsidRPr="00520773" w14:paraId="00FCF4CC" w14:textId="77777777" w:rsidTr="2AB28B60">
        <w:trPr>
          <w:trHeight w:val="863"/>
        </w:trPr>
        <w:tc>
          <w:tcPr>
            <w:tcW w:w="1135" w:type="dxa"/>
            <w:tcBorders>
              <w:top w:val="nil"/>
              <w:bottom w:val="nil"/>
            </w:tcBorders>
          </w:tcPr>
          <w:p w14:paraId="7A99AED1" w14:textId="5E621D34" w:rsidR="2AB28B60" w:rsidRPr="00520773" w:rsidRDefault="2AB28B60" w:rsidP="2AB28B60">
            <w:pPr>
              <w:rPr>
                <w:color w:val="000000" w:themeColor="text1"/>
                <w:sz w:val="22"/>
              </w:rPr>
            </w:pPr>
          </w:p>
        </w:tc>
        <w:tc>
          <w:tcPr>
            <w:tcW w:w="1133" w:type="dxa"/>
            <w:tcBorders>
              <w:top w:val="dotted" w:sz="4" w:space="0" w:color="auto"/>
              <w:bottom w:val="dotted" w:sz="4" w:space="0" w:color="auto"/>
            </w:tcBorders>
          </w:tcPr>
          <w:p w14:paraId="3B8CB0E0" w14:textId="40E1A55E" w:rsidR="2AB28B60" w:rsidRPr="00D8054C" w:rsidRDefault="2AB28B60" w:rsidP="2AB28B60">
            <w:pPr>
              <w:jc w:val="center"/>
              <w:rPr>
                <w:bCs/>
                <w:color w:val="000000" w:themeColor="text1"/>
                <w:sz w:val="22"/>
              </w:rPr>
            </w:pPr>
            <w:r w:rsidRPr="00D8054C">
              <w:rPr>
                <w:bCs/>
                <w:color w:val="000000" w:themeColor="text1"/>
                <w:sz w:val="22"/>
              </w:rPr>
              <w:t>7g30</w:t>
            </w:r>
          </w:p>
        </w:tc>
        <w:tc>
          <w:tcPr>
            <w:tcW w:w="8428" w:type="dxa"/>
            <w:tcBorders>
              <w:top w:val="dotted" w:sz="4" w:space="0" w:color="auto"/>
              <w:bottom w:val="dotted" w:sz="4" w:space="0" w:color="auto"/>
            </w:tcBorders>
          </w:tcPr>
          <w:p w14:paraId="4D102F9F" w14:textId="5CD794FB" w:rsidR="2AB28B60" w:rsidRPr="00D8054C" w:rsidRDefault="2AB28B60" w:rsidP="2AB28B60">
            <w:pPr>
              <w:jc w:val="both"/>
              <w:rPr>
                <w:bCs/>
                <w:color w:val="000000" w:themeColor="text1"/>
                <w:sz w:val="22"/>
              </w:rPr>
            </w:pPr>
            <w:r w:rsidRPr="00D8054C">
              <w:rPr>
                <w:bCs/>
                <w:color w:val="000000" w:themeColor="text1"/>
                <w:sz w:val="22"/>
              </w:rPr>
              <w:t>- Tham dự hội thảo về nội dung, phương pháp tuyên truyền, giáo dục chuyển đổi hành vi xây dựng gia đình và phòng, chống bạo lực gia đình cho người học và tiêu chuẩn trường học an toàn tại trường THCS – THPT Lương Thế Vinh, số 131 Cô Bắc, P. Cô Giang, Q.1 (đ/c</w:t>
            </w:r>
            <w:r w:rsidR="00D8054C">
              <w:rPr>
                <w:bCs/>
                <w:color w:val="000000" w:themeColor="text1"/>
                <w:sz w:val="22"/>
              </w:rPr>
              <w:t xml:space="preserve"> Phương – Y tế).</w:t>
            </w:r>
          </w:p>
        </w:tc>
      </w:tr>
      <w:tr w:rsidR="2AB28B60" w:rsidRPr="00520773" w14:paraId="629059F7" w14:textId="77777777" w:rsidTr="2AB28B60">
        <w:trPr>
          <w:trHeight w:val="587"/>
        </w:trPr>
        <w:tc>
          <w:tcPr>
            <w:tcW w:w="1135" w:type="dxa"/>
            <w:tcBorders>
              <w:top w:val="nil"/>
              <w:bottom w:val="nil"/>
            </w:tcBorders>
          </w:tcPr>
          <w:p w14:paraId="49BD43E8" w14:textId="1BF72B98" w:rsidR="2AB28B60" w:rsidRPr="00520773" w:rsidRDefault="2AB28B60" w:rsidP="2AB28B60">
            <w:pPr>
              <w:rPr>
                <w:color w:val="000000" w:themeColor="text1"/>
                <w:sz w:val="22"/>
              </w:rPr>
            </w:pPr>
          </w:p>
        </w:tc>
        <w:tc>
          <w:tcPr>
            <w:tcW w:w="1133" w:type="dxa"/>
            <w:tcBorders>
              <w:top w:val="dotted" w:sz="4" w:space="0" w:color="auto"/>
              <w:bottom w:val="dotted" w:sz="4" w:space="0" w:color="auto"/>
            </w:tcBorders>
          </w:tcPr>
          <w:p w14:paraId="1F18AB89" w14:textId="3054328B" w:rsidR="2AB28B60" w:rsidRPr="00520773" w:rsidRDefault="2AB28B60" w:rsidP="2AB28B60">
            <w:pPr>
              <w:jc w:val="center"/>
              <w:rPr>
                <w:color w:val="000000" w:themeColor="text1"/>
                <w:sz w:val="22"/>
              </w:rPr>
            </w:pPr>
            <w:r w:rsidRPr="00520773">
              <w:rPr>
                <w:color w:val="000000" w:themeColor="text1"/>
                <w:sz w:val="22"/>
              </w:rPr>
              <w:t>8g00</w:t>
            </w:r>
          </w:p>
        </w:tc>
        <w:tc>
          <w:tcPr>
            <w:tcW w:w="8428" w:type="dxa"/>
            <w:tcBorders>
              <w:top w:val="dotted" w:sz="4" w:space="0" w:color="auto"/>
              <w:bottom w:val="dotted" w:sz="4" w:space="0" w:color="auto"/>
            </w:tcBorders>
          </w:tcPr>
          <w:p w14:paraId="681DC9F1" w14:textId="065A4AC0" w:rsidR="2AB28B60" w:rsidRPr="00520773" w:rsidRDefault="2AB28B60" w:rsidP="2AB28B60">
            <w:pPr>
              <w:rPr>
                <w:color w:val="000000" w:themeColor="text1"/>
                <w:sz w:val="22"/>
              </w:rPr>
            </w:pPr>
            <w:r w:rsidRPr="00520773">
              <w:rPr>
                <w:color w:val="000000" w:themeColor="text1"/>
                <w:sz w:val="22"/>
              </w:rPr>
              <w:t>- Dự hội nghị sơ kết 5 năm thực hiện Chỉ thị 18-CT/TW của Ban Bí thư Trung ương Đảng (khóa XI) tại HT/QU (đ/c Long – TP).</w:t>
            </w:r>
          </w:p>
        </w:tc>
      </w:tr>
      <w:tr w:rsidR="2AB28B60" w:rsidRPr="00520773" w14:paraId="06CA9B4B" w14:textId="77777777" w:rsidTr="2AB28B60">
        <w:trPr>
          <w:trHeight w:val="587"/>
        </w:trPr>
        <w:tc>
          <w:tcPr>
            <w:tcW w:w="1135" w:type="dxa"/>
            <w:tcBorders>
              <w:top w:val="nil"/>
              <w:bottom w:val="nil"/>
            </w:tcBorders>
          </w:tcPr>
          <w:p w14:paraId="5F553BE0" w14:textId="68B897E6" w:rsidR="2AB28B60" w:rsidRPr="00520773" w:rsidRDefault="2AB28B60" w:rsidP="2AB28B60">
            <w:pPr>
              <w:rPr>
                <w:color w:val="000000" w:themeColor="text1"/>
                <w:sz w:val="22"/>
              </w:rPr>
            </w:pPr>
          </w:p>
        </w:tc>
        <w:tc>
          <w:tcPr>
            <w:tcW w:w="1133" w:type="dxa"/>
            <w:tcBorders>
              <w:top w:val="dotted" w:sz="4" w:space="0" w:color="auto"/>
              <w:bottom w:val="dotted" w:sz="4" w:space="0" w:color="auto"/>
            </w:tcBorders>
          </w:tcPr>
          <w:p w14:paraId="3DB022CE" w14:textId="56D76015" w:rsidR="2AB28B60" w:rsidRPr="00520773" w:rsidRDefault="2AB28B60" w:rsidP="2AB28B60">
            <w:pPr>
              <w:jc w:val="center"/>
              <w:rPr>
                <w:color w:val="000000" w:themeColor="text1"/>
                <w:sz w:val="22"/>
              </w:rPr>
            </w:pPr>
            <w:r w:rsidRPr="00520773">
              <w:rPr>
                <w:color w:val="000000" w:themeColor="text1"/>
                <w:sz w:val="22"/>
              </w:rPr>
              <w:t>8g00</w:t>
            </w:r>
          </w:p>
        </w:tc>
        <w:tc>
          <w:tcPr>
            <w:tcW w:w="8428" w:type="dxa"/>
            <w:tcBorders>
              <w:top w:val="dotted" w:sz="4" w:space="0" w:color="auto"/>
              <w:bottom w:val="dotted" w:sz="4" w:space="0" w:color="auto"/>
            </w:tcBorders>
          </w:tcPr>
          <w:p w14:paraId="30CD9689" w14:textId="4FBF5CA3" w:rsidR="2AB28B60" w:rsidRPr="00520773" w:rsidRDefault="2AB28B60" w:rsidP="2AB28B60">
            <w:pPr>
              <w:rPr>
                <w:color w:val="000000" w:themeColor="text1"/>
                <w:sz w:val="22"/>
              </w:rPr>
            </w:pPr>
            <w:r w:rsidRPr="00520773">
              <w:rPr>
                <w:color w:val="000000" w:themeColor="text1"/>
                <w:sz w:val="22"/>
              </w:rPr>
              <w:t>- Dự họp xét sáng kiến năm 2017 tại P1/UB (đ/c Long – TP).</w:t>
            </w:r>
          </w:p>
        </w:tc>
      </w:tr>
      <w:tr w:rsidR="2AB28B60" w:rsidRPr="00520773" w14:paraId="4089CA5D" w14:textId="77777777" w:rsidTr="2AB28B60">
        <w:trPr>
          <w:trHeight w:val="587"/>
        </w:trPr>
        <w:tc>
          <w:tcPr>
            <w:tcW w:w="1135" w:type="dxa"/>
            <w:tcBorders>
              <w:top w:val="nil"/>
              <w:bottom w:val="nil"/>
            </w:tcBorders>
          </w:tcPr>
          <w:p w14:paraId="17C6FE87" w14:textId="3C3594D8" w:rsidR="2AB28B60" w:rsidRPr="00520773" w:rsidRDefault="2AB28B60" w:rsidP="2AB28B60">
            <w:pPr>
              <w:rPr>
                <w:color w:val="000000" w:themeColor="text1"/>
                <w:sz w:val="22"/>
              </w:rPr>
            </w:pPr>
          </w:p>
        </w:tc>
        <w:tc>
          <w:tcPr>
            <w:tcW w:w="1133" w:type="dxa"/>
            <w:tcBorders>
              <w:top w:val="dotted" w:sz="4" w:space="0" w:color="auto"/>
              <w:bottom w:val="dotted" w:sz="4" w:space="0" w:color="auto"/>
            </w:tcBorders>
          </w:tcPr>
          <w:p w14:paraId="164241BD" w14:textId="087EA182" w:rsidR="2AB28B60" w:rsidRPr="00520773" w:rsidRDefault="2AB28B60" w:rsidP="2AB28B60">
            <w:pPr>
              <w:jc w:val="center"/>
              <w:rPr>
                <w:color w:val="000000" w:themeColor="text1"/>
                <w:sz w:val="22"/>
              </w:rPr>
            </w:pPr>
            <w:r w:rsidRPr="00520773">
              <w:rPr>
                <w:color w:val="000000" w:themeColor="text1"/>
                <w:sz w:val="22"/>
              </w:rPr>
              <w:t>8g00</w:t>
            </w:r>
          </w:p>
        </w:tc>
        <w:tc>
          <w:tcPr>
            <w:tcW w:w="8428" w:type="dxa"/>
            <w:tcBorders>
              <w:top w:val="dotted" w:sz="4" w:space="0" w:color="auto"/>
              <w:bottom w:val="dotted" w:sz="4" w:space="0" w:color="auto"/>
            </w:tcBorders>
          </w:tcPr>
          <w:p w14:paraId="088B5FFD" w14:textId="054096FB" w:rsidR="2AB28B60" w:rsidRPr="00520773" w:rsidRDefault="2AB28B60" w:rsidP="2AB28B60">
            <w:pPr>
              <w:rPr>
                <w:color w:val="000000" w:themeColor="text1"/>
                <w:sz w:val="22"/>
              </w:rPr>
            </w:pPr>
            <w:r w:rsidRPr="00520773">
              <w:rPr>
                <w:color w:val="000000" w:themeColor="text1"/>
                <w:sz w:val="22"/>
              </w:rPr>
              <w:t>- Dự hội nghị tổng kết phong trào thi đua "Tuổi cao - Gương sáng" Hội người cao tuổi quận Phú Nhuận năm 2017 tại HT.MTTQVN (đ/c</w:t>
            </w:r>
            <w:r w:rsidR="00D8054C">
              <w:rPr>
                <w:color w:val="000000" w:themeColor="text1"/>
                <w:sz w:val="22"/>
              </w:rPr>
              <w:t xml:space="preserve"> Đến – PTP, Bảo).</w:t>
            </w:r>
          </w:p>
        </w:tc>
      </w:tr>
      <w:tr w:rsidR="005F7793" w:rsidRPr="00520773" w14:paraId="17E4E4B0" w14:textId="77777777" w:rsidTr="2AB28B60">
        <w:trPr>
          <w:trHeight w:val="587"/>
        </w:trPr>
        <w:tc>
          <w:tcPr>
            <w:tcW w:w="1135" w:type="dxa"/>
            <w:tcBorders>
              <w:top w:val="nil"/>
              <w:bottom w:val="nil"/>
            </w:tcBorders>
          </w:tcPr>
          <w:p w14:paraId="243E8645" w14:textId="77777777" w:rsidR="005F7793" w:rsidRPr="00520773" w:rsidRDefault="005F7793"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DB1D9AA" w14:textId="3409017C" w:rsidR="005F7793" w:rsidRPr="00520773" w:rsidRDefault="2AB28B60" w:rsidP="2AB28B60">
            <w:pPr>
              <w:spacing w:line="240" w:lineRule="auto"/>
              <w:jc w:val="center"/>
              <w:rPr>
                <w:color w:val="000000" w:themeColor="text1"/>
                <w:sz w:val="22"/>
              </w:rPr>
            </w:pPr>
            <w:r w:rsidRPr="00520773">
              <w:rPr>
                <w:color w:val="000000" w:themeColor="text1"/>
                <w:sz w:val="22"/>
              </w:rPr>
              <w:t>9g30</w:t>
            </w:r>
          </w:p>
        </w:tc>
        <w:tc>
          <w:tcPr>
            <w:tcW w:w="8428" w:type="dxa"/>
            <w:tcBorders>
              <w:top w:val="dotted" w:sz="4" w:space="0" w:color="auto"/>
              <w:bottom w:val="dotted" w:sz="4" w:space="0" w:color="auto"/>
            </w:tcBorders>
          </w:tcPr>
          <w:p w14:paraId="7AF80501" w14:textId="03A16A1A" w:rsidR="005F7793" w:rsidRPr="00520773" w:rsidRDefault="2AB28B60" w:rsidP="2AB28B60">
            <w:pPr>
              <w:tabs>
                <w:tab w:val="left" w:pos="176"/>
              </w:tabs>
              <w:spacing w:line="240" w:lineRule="auto"/>
              <w:jc w:val="both"/>
              <w:rPr>
                <w:color w:val="000000" w:themeColor="text1"/>
                <w:sz w:val="22"/>
              </w:rPr>
            </w:pPr>
            <w:r w:rsidRPr="00520773">
              <w:rPr>
                <w:color w:val="000000" w:themeColor="text1"/>
                <w:sz w:val="22"/>
              </w:rPr>
              <w:t xml:space="preserve">- Xây dựng chuyên đề "Tổ chức các hoạt động giáo dục kỹ năng sống trong trường mầm non" tại trường MNTT Mặt Trời Hồng (Tp: BLĐ, Tổ MN) </w:t>
            </w:r>
          </w:p>
        </w:tc>
      </w:tr>
      <w:tr w:rsidR="005F7793" w:rsidRPr="00520773" w14:paraId="41189406" w14:textId="77777777" w:rsidTr="2AB28B60">
        <w:trPr>
          <w:trHeight w:val="456"/>
        </w:trPr>
        <w:tc>
          <w:tcPr>
            <w:tcW w:w="1135" w:type="dxa"/>
            <w:tcBorders>
              <w:top w:val="nil"/>
              <w:bottom w:val="nil"/>
            </w:tcBorders>
          </w:tcPr>
          <w:p w14:paraId="0D70C041" w14:textId="77777777" w:rsidR="005F7793" w:rsidRPr="00520773" w:rsidRDefault="005F7793"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98C47A5" w14:textId="1E07B553" w:rsidR="005F7793" w:rsidRPr="00520773" w:rsidRDefault="2AB28B60" w:rsidP="2AB28B60">
            <w:pPr>
              <w:spacing w:line="240" w:lineRule="auto"/>
              <w:jc w:val="center"/>
              <w:rPr>
                <w:color w:val="000000" w:themeColor="text1"/>
                <w:sz w:val="22"/>
              </w:rPr>
            </w:pPr>
            <w:r w:rsidRPr="00520773">
              <w:rPr>
                <w:b/>
                <w:bCs/>
                <w:color w:val="000000" w:themeColor="text1"/>
                <w:sz w:val="22"/>
              </w:rPr>
              <w:t>Chiều</w:t>
            </w:r>
          </w:p>
        </w:tc>
        <w:tc>
          <w:tcPr>
            <w:tcW w:w="8428" w:type="dxa"/>
            <w:tcBorders>
              <w:top w:val="dotted" w:sz="4" w:space="0" w:color="auto"/>
              <w:bottom w:val="dotted" w:sz="4" w:space="0" w:color="auto"/>
            </w:tcBorders>
          </w:tcPr>
          <w:p w14:paraId="55A54A19" w14:textId="2F90A3C6" w:rsidR="005F7793" w:rsidRPr="00520773" w:rsidRDefault="2AB28B60" w:rsidP="2AB28B60">
            <w:pPr>
              <w:tabs>
                <w:tab w:val="left" w:pos="176"/>
              </w:tabs>
              <w:spacing w:line="240" w:lineRule="auto"/>
              <w:jc w:val="both"/>
              <w:rPr>
                <w:rFonts w:eastAsia="Times New Roman"/>
                <w:b/>
                <w:bCs/>
                <w:sz w:val="22"/>
              </w:rPr>
            </w:pPr>
            <w:r w:rsidRPr="00520773">
              <w:rPr>
                <w:rFonts w:eastAsia="Times New Roman"/>
                <w:b/>
                <w:bCs/>
                <w:sz w:val="22"/>
              </w:rPr>
              <w:t>- Kiểm tra HKI cấp THCS Địa 6, GDCD 6.</w:t>
            </w:r>
          </w:p>
        </w:tc>
      </w:tr>
      <w:tr w:rsidR="005F7793" w:rsidRPr="00520773" w14:paraId="3EBF71FC" w14:textId="77777777" w:rsidTr="2AB28B60">
        <w:trPr>
          <w:trHeight w:val="456"/>
        </w:trPr>
        <w:tc>
          <w:tcPr>
            <w:tcW w:w="1135" w:type="dxa"/>
            <w:tcBorders>
              <w:top w:val="nil"/>
              <w:bottom w:val="nil"/>
            </w:tcBorders>
          </w:tcPr>
          <w:p w14:paraId="66F37614" w14:textId="77777777" w:rsidR="005F7793" w:rsidRPr="00520773" w:rsidRDefault="005F7793"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505DD8B" w14:textId="1870A72E" w:rsidR="005F7793" w:rsidRPr="00520773" w:rsidRDefault="007C2FE9" w:rsidP="2AB28B60">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6D10F622" w14:textId="3EDC6934" w:rsidR="005F7793" w:rsidRPr="00520773" w:rsidRDefault="007C2FE9" w:rsidP="007C2FE9">
            <w:pPr>
              <w:tabs>
                <w:tab w:val="left" w:pos="176"/>
              </w:tabs>
              <w:spacing w:line="240" w:lineRule="auto"/>
              <w:jc w:val="both"/>
              <w:rPr>
                <w:color w:val="000000" w:themeColor="text1"/>
                <w:sz w:val="22"/>
              </w:rPr>
            </w:pPr>
            <w:r>
              <w:rPr>
                <w:color w:val="000000" w:themeColor="text1"/>
                <w:sz w:val="22"/>
              </w:rPr>
              <w:t>- Dự họp tại Đảng ủy Phường 7 (đ/c Long – TP).</w:t>
            </w:r>
          </w:p>
        </w:tc>
      </w:tr>
      <w:tr w:rsidR="007C2FE9" w:rsidRPr="00520773" w14:paraId="4FB4C58A" w14:textId="77777777" w:rsidTr="2AB28B60">
        <w:trPr>
          <w:trHeight w:val="456"/>
        </w:trPr>
        <w:tc>
          <w:tcPr>
            <w:tcW w:w="1135" w:type="dxa"/>
            <w:tcBorders>
              <w:top w:val="nil"/>
              <w:bottom w:val="nil"/>
            </w:tcBorders>
          </w:tcPr>
          <w:p w14:paraId="217CA01C" w14:textId="77777777" w:rsidR="007C2FE9" w:rsidRPr="00520773" w:rsidRDefault="007C2FE9"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5170A38" w14:textId="0411FD5B" w:rsidR="007C2FE9" w:rsidRPr="00520773" w:rsidRDefault="007C2FE9" w:rsidP="2AB28B60">
            <w:pPr>
              <w:spacing w:line="240" w:lineRule="auto"/>
              <w:jc w:val="center"/>
              <w:rPr>
                <w:color w:val="000000" w:themeColor="text1"/>
                <w:sz w:val="22"/>
              </w:rPr>
            </w:pPr>
            <w:r w:rsidRPr="00520773">
              <w:rPr>
                <w:color w:val="000000" w:themeColor="text1"/>
                <w:sz w:val="22"/>
              </w:rPr>
              <w:t>14g00</w:t>
            </w:r>
          </w:p>
        </w:tc>
        <w:tc>
          <w:tcPr>
            <w:tcW w:w="8428" w:type="dxa"/>
            <w:tcBorders>
              <w:top w:val="dotted" w:sz="4" w:space="0" w:color="auto"/>
              <w:bottom w:val="dotted" w:sz="4" w:space="0" w:color="auto"/>
            </w:tcBorders>
          </w:tcPr>
          <w:p w14:paraId="1FEFDB17" w14:textId="41313951" w:rsidR="007C2FE9" w:rsidRPr="00520773" w:rsidRDefault="007C2FE9" w:rsidP="007C2FE9">
            <w:pPr>
              <w:tabs>
                <w:tab w:val="left" w:pos="176"/>
              </w:tabs>
              <w:spacing w:line="240" w:lineRule="auto"/>
              <w:jc w:val="both"/>
              <w:rPr>
                <w:color w:val="000000" w:themeColor="text1"/>
                <w:sz w:val="22"/>
              </w:rPr>
            </w:pPr>
            <w:r w:rsidRPr="00520773">
              <w:rPr>
                <w:color w:val="000000" w:themeColor="text1"/>
                <w:sz w:val="22"/>
              </w:rPr>
              <w:t>- Dự Tổ đại biểu Hội đồng nhân dân thành phố tiếp xúc cử tri quận Phú Nhuận sau Kỳ họp thứ sáu HĐND Thành phố khóa IX nhiệm kỳ 2016 – 2021 tại HT/TT.BDCT (đ/c</w:t>
            </w:r>
            <w:r>
              <w:rPr>
                <w:color w:val="000000" w:themeColor="text1"/>
                <w:sz w:val="22"/>
              </w:rPr>
              <w:t xml:space="preserve"> Bảo</w:t>
            </w:r>
            <w:r w:rsidRPr="00520773">
              <w:rPr>
                <w:color w:val="000000" w:themeColor="text1"/>
                <w:sz w:val="22"/>
              </w:rPr>
              <w:t>, Hiệu trưởng các trường trong quận).</w:t>
            </w:r>
          </w:p>
        </w:tc>
      </w:tr>
      <w:tr w:rsidR="007C2FE9" w:rsidRPr="00520773" w14:paraId="3E5C8986" w14:textId="77777777" w:rsidTr="2AB28B60">
        <w:trPr>
          <w:trHeight w:val="456"/>
        </w:trPr>
        <w:tc>
          <w:tcPr>
            <w:tcW w:w="1135" w:type="dxa"/>
            <w:tcBorders>
              <w:top w:val="nil"/>
              <w:bottom w:val="nil"/>
            </w:tcBorders>
          </w:tcPr>
          <w:p w14:paraId="51849F4C" w14:textId="77777777" w:rsidR="007C2FE9" w:rsidRPr="00520773" w:rsidRDefault="007C2FE9"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7DFFCC6" w14:textId="1B25615A" w:rsidR="007C2FE9" w:rsidRPr="00520773" w:rsidRDefault="007C2FE9" w:rsidP="2AB28B60">
            <w:pPr>
              <w:spacing w:line="240" w:lineRule="auto"/>
              <w:jc w:val="center"/>
              <w:rPr>
                <w:color w:val="000000" w:themeColor="text1"/>
                <w:sz w:val="22"/>
              </w:rPr>
            </w:pPr>
            <w:r w:rsidRPr="00520773">
              <w:rPr>
                <w:color w:val="000000" w:themeColor="text1"/>
                <w:sz w:val="22"/>
              </w:rPr>
              <w:t>16g00</w:t>
            </w:r>
          </w:p>
        </w:tc>
        <w:tc>
          <w:tcPr>
            <w:tcW w:w="8428" w:type="dxa"/>
            <w:tcBorders>
              <w:top w:val="dotted" w:sz="4" w:space="0" w:color="auto"/>
              <w:bottom w:val="dotted" w:sz="4" w:space="0" w:color="auto"/>
            </w:tcBorders>
          </w:tcPr>
          <w:p w14:paraId="16F133CA" w14:textId="091ECAD6" w:rsidR="007C2FE9" w:rsidRPr="00520773" w:rsidRDefault="007C2FE9" w:rsidP="2AB28B60">
            <w:pPr>
              <w:tabs>
                <w:tab w:val="left" w:pos="176"/>
              </w:tabs>
              <w:spacing w:line="240" w:lineRule="auto"/>
              <w:jc w:val="both"/>
              <w:rPr>
                <w:color w:val="000000" w:themeColor="text1"/>
                <w:sz w:val="22"/>
              </w:rPr>
            </w:pPr>
            <w:r w:rsidRPr="00520773">
              <w:rPr>
                <w:color w:val="000000" w:themeColor="text1"/>
                <w:sz w:val="22"/>
              </w:rPr>
              <w:t>- Dự họp Hội đồng bồi thường giải phóng mặt bằng các dự án thông qua dự án cải tạo, mở rộng đường Hoàng Minh Giám, P.9 tại P2/UB (đ/c Long – TP).</w:t>
            </w:r>
          </w:p>
        </w:tc>
      </w:tr>
      <w:tr w:rsidR="007C2FE9" w:rsidRPr="00520773" w14:paraId="22806E64" w14:textId="77777777" w:rsidTr="2AB28B60">
        <w:trPr>
          <w:trHeight w:val="376"/>
        </w:trPr>
        <w:tc>
          <w:tcPr>
            <w:tcW w:w="1135" w:type="dxa"/>
            <w:tcBorders>
              <w:bottom w:val="nil"/>
            </w:tcBorders>
          </w:tcPr>
          <w:p w14:paraId="5979B881" w14:textId="7F020493" w:rsidR="007C2FE9" w:rsidRPr="00520773" w:rsidRDefault="007C2FE9" w:rsidP="00520924">
            <w:pPr>
              <w:widowControl w:val="0"/>
              <w:spacing w:line="240" w:lineRule="auto"/>
              <w:jc w:val="center"/>
              <w:rPr>
                <w:color w:val="000000" w:themeColor="text1"/>
                <w:sz w:val="22"/>
              </w:rPr>
            </w:pPr>
            <w:r w:rsidRPr="00520773">
              <w:rPr>
                <w:color w:val="000000" w:themeColor="text1"/>
                <w:sz w:val="22"/>
              </w:rPr>
              <w:t>Thứ năm</w:t>
            </w:r>
          </w:p>
        </w:tc>
        <w:tc>
          <w:tcPr>
            <w:tcW w:w="1133" w:type="dxa"/>
            <w:tcBorders>
              <w:bottom w:val="dotted" w:sz="4" w:space="0" w:color="auto"/>
            </w:tcBorders>
          </w:tcPr>
          <w:p w14:paraId="2DA80535" w14:textId="2DF63514" w:rsidR="007C2FE9" w:rsidRPr="00520773" w:rsidRDefault="007C2FE9" w:rsidP="2AB28B60">
            <w:pPr>
              <w:spacing w:line="240" w:lineRule="auto"/>
              <w:jc w:val="center"/>
              <w:rPr>
                <w:b/>
                <w:bCs/>
                <w:color w:val="000000" w:themeColor="text1"/>
                <w:sz w:val="22"/>
              </w:rPr>
            </w:pPr>
            <w:r w:rsidRPr="00520773">
              <w:rPr>
                <w:b/>
                <w:bCs/>
                <w:color w:val="000000" w:themeColor="text1"/>
                <w:sz w:val="22"/>
              </w:rPr>
              <w:t>Sáng</w:t>
            </w:r>
          </w:p>
        </w:tc>
        <w:tc>
          <w:tcPr>
            <w:tcW w:w="8428" w:type="dxa"/>
            <w:tcBorders>
              <w:bottom w:val="dotted" w:sz="4" w:space="0" w:color="auto"/>
            </w:tcBorders>
          </w:tcPr>
          <w:p w14:paraId="21DC7BA7" w14:textId="4BF889E6" w:rsidR="007C2FE9" w:rsidRPr="00520773" w:rsidRDefault="007C2FE9" w:rsidP="2AB28B60">
            <w:pPr>
              <w:tabs>
                <w:tab w:val="left" w:pos="176"/>
              </w:tabs>
              <w:spacing w:line="240" w:lineRule="auto"/>
              <w:jc w:val="both"/>
              <w:rPr>
                <w:rFonts w:eastAsia="Times New Roman"/>
                <w:b/>
                <w:bCs/>
                <w:sz w:val="22"/>
              </w:rPr>
            </w:pPr>
            <w:r w:rsidRPr="00520773">
              <w:rPr>
                <w:rFonts w:eastAsia="Times New Roman"/>
                <w:b/>
                <w:bCs/>
                <w:sz w:val="22"/>
              </w:rPr>
              <w:t>- Kiểm tra HKI cấp THCS Địa 9.</w:t>
            </w:r>
          </w:p>
        </w:tc>
      </w:tr>
      <w:tr w:rsidR="007C2FE9" w:rsidRPr="00520773" w14:paraId="7492ECBB" w14:textId="77777777" w:rsidTr="2AB28B60">
        <w:trPr>
          <w:trHeight w:val="273"/>
        </w:trPr>
        <w:tc>
          <w:tcPr>
            <w:tcW w:w="1135" w:type="dxa"/>
            <w:tcBorders>
              <w:top w:val="nil"/>
              <w:bottom w:val="nil"/>
            </w:tcBorders>
          </w:tcPr>
          <w:p w14:paraId="3417B910" w14:textId="48730134" w:rsidR="007C2FE9" w:rsidRPr="00520773" w:rsidRDefault="007C2FE9" w:rsidP="00DB56D7">
            <w:pPr>
              <w:widowControl w:val="0"/>
              <w:spacing w:line="240" w:lineRule="auto"/>
              <w:jc w:val="center"/>
              <w:rPr>
                <w:color w:val="000000" w:themeColor="text1"/>
                <w:sz w:val="22"/>
              </w:rPr>
            </w:pPr>
            <w:r w:rsidRPr="00520773">
              <w:rPr>
                <w:color w:val="000000" w:themeColor="text1"/>
                <w:sz w:val="22"/>
              </w:rPr>
              <w:t>21/12/17</w:t>
            </w:r>
          </w:p>
        </w:tc>
        <w:tc>
          <w:tcPr>
            <w:tcW w:w="1133" w:type="dxa"/>
            <w:tcBorders>
              <w:top w:val="dotted" w:sz="4" w:space="0" w:color="auto"/>
              <w:bottom w:val="dotted" w:sz="4" w:space="0" w:color="auto"/>
            </w:tcBorders>
          </w:tcPr>
          <w:p w14:paraId="0D236046" w14:textId="6B5137DE" w:rsidR="007C2FE9" w:rsidRPr="00520773" w:rsidRDefault="007C2FE9" w:rsidP="2AB28B60">
            <w:pPr>
              <w:spacing w:line="240" w:lineRule="auto"/>
              <w:jc w:val="center"/>
              <w:rPr>
                <w:b/>
                <w:bCs/>
                <w:color w:val="000000" w:themeColor="text1"/>
                <w:sz w:val="22"/>
              </w:rPr>
            </w:pPr>
            <w:r w:rsidRPr="00520773">
              <w:rPr>
                <w:b/>
                <w:bCs/>
                <w:color w:val="000000" w:themeColor="text1"/>
                <w:sz w:val="22"/>
              </w:rPr>
              <w:t>7g30</w:t>
            </w:r>
          </w:p>
        </w:tc>
        <w:tc>
          <w:tcPr>
            <w:tcW w:w="8428" w:type="dxa"/>
            <w:tcBorders>
              <w:top w:val="dotted" w:sz="4" w:space="0" w:color="auto"/>
              <w:bottom w:val="dotted" w:sz="4" w:space="0" w:color="auto"/>
            </w:tcBorders>
          </w:tcPr>
          <w:p w14:paraId="21311F85" w14:textId="678A85D7" w:rsidR="007C2FE9" w:rsidRPr="00520773" w:rsidRDefault="007C2FE9" w:rsidP="2AB28B60">
            <w:pPr>
              <w:tabs>
                <w:tab w:val="left" w:pos="176"/>
              </w:tabs>
              <w:spacing w:line="240" w:lineRule="auto"/>
              <w:jc w:val="both"/>
              <w:rPr>
                <w:b/>
                <w:bCs/>
                <w:color w:val="000000" w:themeColor="text1"/>
                <w:sz w:val="22"/>
              </w:rPr>
            </w:pPr>
            <w:r w:rsidRPr="00520773">
              <w:rPr>
                <w:b/>
                <w:bCs/>
                <w:color w:val="000000" w:themeColor="text1"/>
                <w:sz w:val="22"/>
              </w:rPr>
              <w:t>- Kiểm tra định kì cuối HKI môn Toán K 2,4 và Khoa học K5</w:t>
            </w:r>
          </w:p>
        </w:tc>
      </w:tr>
      <w:tr w:rsidR="007C2FE9" w:rsidRPr="00520773" w14:paraId="2BC7F28B" w14:textId="77777777" w:rsidTr="2AB28B60">
        <w:trPr>
          <w:trHeight w:val="273"/>
        </w:trPr>
        <w:tc>
          <w:tcPr>
            <w:tcW w:w="1135" w:type="dxa"/>
            <w:tcBorders>
              <w:top w:val="nil"/>
              <w:bottom w:val="nil"/>
            </w:tcBorders>
          </w:tcPr>
          <w:p w14:paraId="4390C3B6" w14:textId="77777777" w:rsidR="007C2FE9" w:rsidRPr="00520773" w:rsidRDefault="007C2FE9"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3B0E7AC" w14:textId="4D064EBF" w:rsidR="007C2FE9" w:rsidRPr="000F0FE5" w:rsidRDefault="004015CD" w:rsidP="2AB28B60">
            <w:pPr>
              <w:spacing w:line="240" w:lineRule="auto"/>
              <w:jc w:val="center"/>
              <w:rPr>
                <w:b/>
                <w:color w:val="000000" w:themeColor="text1"/>
                <w:sz w:val="22"/>
              </w:rPr>
            </w:pPr>
            <w:r w:rsidRPr="000F0FE5">
              <w:rPr>
                <w:b/>
                <w:color w:val="000000" w:themeColor="text1"/>
                <w:sz w:val="22"/>
              </w:rPr>
              <w:t>7g30</w:t>
            </w:r>
          </w:p>
        </w:tc>
        <w:tc>
          <w:tcPr>
            <w:tcW w:w="8428" w:type="dxa"/>
            <w:tcBorders>
              <w:top w:val="dotted" w:sz="4" w:space="0" w:color="auto"/>
              <w:bottom w:val="dotted" w:sz="4" w:space="0" w:color="auto"/>
            </w:tcBorders>
          </w:tcPr>
          <w:p w14:paraId="54B4810F" w14:textId="35EF7012" w:rsidR="007C2FE9" w:rsidRPr="000F0FE5" w:rsidRDefault="004015CD" w:rsidP="2AB28B60">
            <w:pPr>
              <w:tabs>
                <w:tab w:val="left" w:pos="176"/>
              </w:tabs>
              <w:spacing w:line="240" w:lineRule="auto"/>
              <w:jc w:val="both"/>
              <w:rPr>
                <w:b/>
                <w:color w:val="000000" w:themeColor="text1"/>
                <w:sz w:val="22"/>
              </w:rPr>
            </w:pPr>
            <w:r w:rsidRPr="000F0FE5">
              <w:rPr>
                <w:b/>
                <w:color w:val="000000" w:themeColor="text1"/>
                <w:sz w:val="22"/>
              </w:rPr>
              <w:t xml:space="preserve">- Họp giao ban Hiệu trưởng </w:t>
            </w:r>
            <w:r w:rsidR="002C2AD0" w:rsidRPr="000F0FE5">
              <w:rPr>
                <w:b/>
                <w:color w:val="000000" w:themeColor="text1"/>
                <w:sz w:val="22"/>
              </w:rPr>
              <w:t xml:space="preserve">– Giám đốc </w:t>
            </w:r>
            <w:r w:rsidR="00D34DAA" w:rsidRPr="000F0FE5">
              <w:rPr>
                <w:b/>
                <w:color w:val="000000" w:themeColor="text1"/>
                <w:sz w:val="22"/>
              </w:rPr>
              <w:t xml:space="preserve">các đơn vị </w:t>
            </w:r>
            <w:r w:rsidRPr="000F0FE5">
              <w:rPr>
                <w:b/>
                <w:color w:val="000000" w:themeColor="text1"/>
                <w:sz w:val="22"/>
              </w:rPr>
              <w:t>MN, TiH, THCS (CL –</w:t>
            </w:r>
            <w:r w:rsidR="002C2AD0" w:rsidRPr="000F0FE5">
              <w:rPr>
                <w:b/>
                <w:color w:val="000000" w:themeColor="text1"/>
                <w:sz w:val="22"/>
              </w:rPr>
              <w:t xml:space="preserve"> TT)</w:t>
            </w:r>
            <w:r w:rsidR="00D34DAA" w:rsidRPr="000F0FE5">
              <w:rPr>
                <w:b/>
                <w:color w:val="000000" w:themeColor="text1"/>
                <w:sz w:val="22"/>
              </w:rPr>
              <w:t>, TT.KTTHHN tạ</w:t>
            </w:r>
            <w:bookmarkStart w:id="0" w:name="_GoBack"/>
            <w:bookmarkEnd w:id="0"/>
            <w:r w:rsidR="00D34DAA" w:rsidRPr="000F0FE5">
              <w:rPr>
                <w:b/>
                <w:color w:val="000000" w:themeColor="text1"/>
                <w:sz w:val="22"/>
              </w:rPr>
              <w:t xml:space="preserve">i HT/Phòng GDĐT (Tp: BLĐ, CV.PGDĐT, GV.BDGD; Hiệu trưởng </w:t>
            </w:r>
            <w:r w:rsidR="00DB6AE1" w:rsidRPr="000F0FE5">
              <w:rPr>
                <w:b/>
                <w:color w:val="000000" w:themeColor="text1"/>
                <w:sz w:val="22"/>
              </w:rPr>
              <w:t>các trường</w:t>
            </w:r>
            <w:r w:rsidR="00D34DAA" w:rsidRPr="000F0FE5">
              <w:rPr>
                <w:b/>
                <w:color w:val="000000" w:themeColor="text1"/>
                <w:sz w:val="22"/>
              </w:rPr>
              <w:t xml:space="preserve"> </w:t>
            </w:r>
            <w:r w:rsidR="00D34DAA" w:rsidRPr="000F0FE5">
              <w:rPr>
                <w:b/>
                <w:color w:val="000000" w:themeColor="text1"/>
                <w:sz w:val="22"/>
              </w:rPr>
              <w:t xml:space="preserve">MN, TiH, THCS (CL – TT), </w:t>
            </w:r>
            <w:r w:rsidR="00DB6AE1" w:rsidRPr="000F0FE5">
              <w:rPr>
                <w:b/>
                <w:color w:val="000000" w:themeColor="text1"/>
                <w:sz w:val="22"/>
              </w:rPr>
              <w:t>GĐ.TT</w:t>
            </w:r>
            <w:r w:rsidR="00D34DAA" w:rsidRPr="000F0FE5">
              <w:rPr>
                <w:b/>
                <w:color w:val="000000" w:themeColor="text1"/>
                <w:sz w:val="22"/>
              </w:rPr>
              <w:t>KTTHHN</w:t>
            </w:r>
            <w:r w:rsidR="00DB6AE1" w:rsidRPr="000F0FE5">
              <w:rPr>
                <w:b/>
                <w:color w:val="000000" w:themeColor="text1"/>
                <w:sz w:val="22"/>
              </w:rPr>
              <w:t>).</w:t>
            </w:r>
          </w:p>
        </w:tc>
      </w:tr>
      <w:tr w:rsidR="004015CD" w:rsidRPr="00520773" w14:paraId="658216A9" w14:textId="77777777" w:rsidTr="2AB28B60">
        <w:trPr>
          <w:trHeight w:val="273"/>
        </w:trPr>
        <w:tc>
          <w:tcPr>
            <w:tcW w:w="1135" w:type="dxa"/>
            <w:tcBorders>
              <w:top w:val="nil"/>
              <w:bottom w:val="nil"/>
            </w:tcBorders>
          </w:tcPr>
          <w:p w14:paraId="30B08D06" w14:textId="77777777" w:rsidR="004015CD" w:rsidRPr="00520773" w:rsidRDefault="004015CD"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01EE072" w14:textId="0E349046" w:rsidR="004015CD" w:rsidRPr="00520773" w:rsidRDefault="004015CD" w:rsidP="2AB28B60">
            <w:pPr>
              <w:spacing w:line="240" w:lineRule="auto"/>
              <w:jc w:val="center"/>
              <w:rPr>
                <w:b/>
                <w:bCs/>
                <w:color w:val="000000" w:themeColor="text1"/>
                <w:sz w:val="22"/>
              </w:rPr>
            </w:pPr>
            <w:r w:rsidRPr="00520773">
              <w:rPr>
                <w:b/>
                <w:bCs/>
                <w:color w:val="000000" w:themeColor="text1"/>
                <w:sz w:val="22"/>
              </w:rPr>
              <w:t>Chiều</w:t>
            </w:r>
          </w:p>
        </w:tc>
        <w:tc>
          <w:tcPr>
            <w:tcW w:w="8428" w:type="dxa"/>
            <w:tcBorders>
              <w:top w:val="dotted" w:sz="4" w:space="0" w:color="auto"/>
              <w:bottom w:val="dotted" w:sz="4" w:space="0" w:color="auto"/>
            </w:tcBorders>
          </w:tcPr>
          <w:p w14:paraId="3B9530E8" w14:textId="34384E90" w:rsidR="004015CD" w:rsidRPr="00520773" w:rsidRDefault="004015CD" w:rsidP="2AB28B60">
            <w:pPr>
              <w:tabs>
                <w:tab w:val="left" w:pos="176"/>
              </w:tabs>
              <w:spacing w:line="240" w:lineRule="auto"/>
              <w:jc w:val="both"/>
              <w:rPr>
                <w:rFonts w:eastAsia="Times New Roman"/>
                <w:b/>
                <w:bCs/>
                <w:sz w:val="22"/>
              </w:rPr>
            </w:pPr>
            <w:r w:rsidRPr="00520773">
              <w:rPr>
                <w:rFonts w:eastAsia="Times New Roman"/>
                <w:b/>
                <w:bCs/>
                <w:sz w:val="22"/>
              </w:rPr>
              <w:t>- Kiểm tra HKI cấp THCS Địa 8.</w:t>
            </w:r>
          </w:p>
        </w:tc>
      </w:tr>
      <w:tr w:rsidR="004015CD" w:rsidRPr="00520773" w14:paraId="7B6C5E00" w14:textId="77777777" w:rsidTr="2AB28B60">
        <w:trPr>
          <w:trHeight w:val="273"/>
        </w:trPr>
        <w:tc>
          <w:tcPr>
            <w:tcW w:w="1135" w:type="dxa"/>
            <w:tcBorders>
              <w:top w:val="nil"/>
              <w:bottom w:val="nil"/>
            </w:tcBorders>
          </w:tcPr>
          <w:p w14:paraId="4AAC4C94" w14:textId="77777777" w:rsidR="004015CD" w:rsidRPr="00520773" w:rsidRDefault="004015CD" w:rsidP="00DB56D7">
            <w:pPr>
              <w:spacing w:line="240" w:lineRule="auto"/>
              <w:rPr>
                <w:color w:val="000000" w:themeColor="text1"/>
                <w:sz w:val="22"/>
              </w:rPr>
            </w:pPr>
          </w:p>
        </w:tc>
        <w:tc>
          <w:tcPr>
            <w:tcW w:w="1133" w:type="dxa"/>
            <w:tcBorders>
              <w:top w:val="dotted" w:sz="4" w:space="0" w:color="auto"/>
              <w:bottom w:val="dotted" w:sz="4" w:space="0" w:color="auto"/>
            </w:tcBorders>
          </w:tcPr>
          <w:p w14:paraId="4F0294EB" w14:textId="755F996F" w:rsidR="004015CD" w:rsidRPr="00520773" w:rsidRDefault="004015CD" w:rsidP="2AB28B60">
            <w:pPr>
              <w:spacing w:line="240" w:lineRule="auto"/>
              <w:jc w:val="center"/>
              <w:rPr>
                <w:color w:val="000000" w:themeColor="text1"/>
                <w:sz w:val="22"/>
              </w:rPr>
            </w:pPr>
            <w:r w:rsidRPr="00520773">
              <w:rPr>
                <w:color w:val="000000" w:themeColor="text1"/>
                <w:sz w:val="22"/>
              </w:rPr>
              <w:t>13g00</w:t>
            </w:r>
          </w:p>
        </w:tc>
        <w:tc>
          <w:tcPr>
            <w:tcW w:w="8428" w:type="dxa"/>
            <w:tcBorders>
              <w:top w:val="dotted" w:sz="4" w:space="0" w:color="auto"/>
              <w:bottom w:val="dotted" w:sz="4" w:space="0" w:color="auto"/>
            </w:tcBorders>
          </w:tcPr>
          <w:p w14:paraId="3117DC54" w14:textId="6BA9ED8B" w:rsidR="004015CD" w:rsidRPr="00520773" w:rsidRDefault="004015CD" w:rsidP="2AB28B60">
            <w:pPr>
              <w:tabs>
                <w:tab w:val="left" w:pos="176"/>
              </w:tabs>
              <w:spacing w:line="240" w:lineRule="auto"/>
              <w:rPr>
                <w:color w:val="000000" w:themeColor="text1"/>
                <w:sz w:val="22"/>
              </w:rPr>
            </w:pPr>
            <w:r w:rsidRPr="00520773">
              <w:rPr>
                <w:color w:val="000000" w:themeColor="text1"/>
                <w:sz w:val="22"/>
              </w:rPr>
              <w:t>- Kiểm tra công tác PCGD – XMC Thành phố tại trường THPT Nguyễn Hữu Thọ, Q.4 (đ/c Trà, Hiền - PGĐ.TTGDTX, 04 cụm trưởng).</w:t>
            </w:r>
          </w:p>
        </w:tc>
      </w:tr>
      <w:tr w:rsidR="004015CD" w:rsidRPr="00520773" w14:paraId="0EBB9E69" w14:textId="77777777" w:rsidTr="2AB28B60">
        <w:trPr>
          <w:trHeight w:val="273"/>
        </w:trPr>
        <w:tc>
          <w:tcPr>
            <w:tcW w:w="1135" w:type="dxa"/>
            <w:tcBorders>
              <w:top w:val="nil"/>
              <w:bottom w:val="nil"/>
            </w:tcBorders>
          </w:tcPr>
          <w:p w14:paraId="3B39D7E1" w14:textId="7AACFD74" w:rsidR="004015CD" w:rsidRPr="00520773" w:rsidRDefault="004015CD" w:rsidP="2AB28B60">
            <w:pPr>
              <w:rPr>
                <w:color w:val="000000" w:themeColor="text1"/>
                <w:sz w:val="22"/>
              </w:rPr>
            </w:pPr>
          </w:p>
        </w:tc>
        <w:tc>
          <w:tcPr>
            <w:tcW w:w="1133" w:type="dxa"/>
            <w:tcBorders>
              <w:top w:val="dotted" w:sz="4" w:space="0" w:color="auto"/>
              <w:bottom w:val="dotted" w:sz="4" w:space="0" w:color="auto"/>
            </w:tcBorders>
          </w:tcPr>
          <w:p w14:paraId="5F391731" w14:textId="1F1FFA1B" w:rsidR="004015CD" w:rsidRPr="00520773" w:rsidRDefault="004015CD" w:rsidP="2AB28B60">
            <w:pPr>
              <w:jc w:val="center"/>
              <w:rPr>
                <w:color w:val="000000" w:themeColor="text1"/>
                <w:sz w:val="22"/>
              </w:rPr>
            </w:pPr>
            <w:r w:rsidRPr="00520773">
              <w:rPr>
                <w:color w:val="000000" w:themeColor="text1"/>
                <w:sz w:val="22"/>
              </w:rPr>
              <w:t>14g00</w:t>
            </w:r>
          </w:p>
        </w:tc>
        <w:tc>
          <w:tcPr>
            <w:tcW w:w="8428" w:type="dxa"/>
            <w:tcBorders>
              <w:top w:val="dotted" w:sz="4" w:space="0" w:color="auto"/>
              <w:bottom w:val="dotted" w:sz="4" w:space="0" w:color="auto"/>
            </w:tcBorders>
          </w:tcPr>
          <w:p w14:paraId="69583134" w14:textId="0F4D9181" w:rsidR="004015CD" w:rsidRPr="00520773" w:rsidRDefault="004015CD" w:rsidP="2AB28B60">
            <w:pPr>
              <w:rPr>
                <w:color w:val="000000" w:themeColor="text1"/>
                <w:sz w:val="22"/>
              </w:rPr>
            </w:pPr>
            <w:r w:rsidRPr="00520773">
              <w:rPr>
                <w:color w:val="000000" w:themeColor="text1"/>
                <w:sz w:val="22"/>
              </w:rPr>
              <w:t>- Dự hội nghị giao ban định kỳ thực hiện Quy chế phối hợp nhiệm vụ lãnh đạo phong trào Phụ nữ và hoạt động Hội giữa Hội LHPN quận và 15 Phường năm 2017 tại Hội LHPN (đ/c Oanh – PTP).</w:t>
            </w:r>
          </w:p>
        </w:tc>
      </w:tr>
      <w:tr w:rsidR="002C2AD0" w:rsidRPr="00520773" w14:paraId="72D25056" w14:textId="77777777" w:rsidTr="2AB28B60">
        <w:trPr>
          <w:trHeight w:val="273"/>
        </w:trPr>
        <w:tc>
          <w:tcPr>
            <w:tcW w:w="1135" w:type="dxa"/>
            <w:tcBorders>
              <w:top w:val="nil"/>
              <w:bottom w:val="nil"/>
            </w:tcBorders>
          </w:tcPr>
          <w:p w14:paraId="273F2050" w14:textId="77777777" w:rsidR="002C2AD0" w:rsidRPr="00520773" w:rsidRDefault="002C2AD0" w:rsidP="2AB28B60">
            <w:pPr>
              <w:rPr>
                <w:color w:val="000000" w:themeColor="text1"/>
                <w:sz w:val="22"/>
              </w:rPr>
            </w:pPr>
          </w:p>
        </w:tc>
        <w:tc>
          <w:tcPr>
            <w:tcW w:w="1133" w:type="dxa"/>
            <w:tcBorders>
              <w:top w:val="dotted" w:sz="4" w:space="0" w:color="auto"/>
              <w:bottom w:val="dotted" w:sz="4" w:space="0" w:color="auto"/>
            </w:tcBorders>
          </w:tcPr>
          <w:p w14:paraId="3BC77627" w14:textId="71F94F2A" w:rsidR="002C2AD0" w:rsidRPr="00520773" w:rsidRDefault="002C2AD0" w:rsidP="2AB28B60">
            <w:pPr>
              <w:jc w:val="center"/>
              <w:rPr>
                <w:color w:val="000000" w:themeColor="text1"/>
                <w:sz w:val="22"/>
              </w:rPr>
            </w:pPr>
            <w:r>
              <w:rPr>
                <w:color w:val="000000" w:themeColor="text1"/>
                <w:sz w:val="22"/>
              </w:rPr>
              <w:t>14</w:t>
            </w:r>
            <w:r w:rsidRPr="00520773">
              <w:rPr>
                <w:color w:val="000000" w:themeColor="text1"/>
                <w:sz w:val="22"/>
              </w:rPr>
              <w:t>g00</w:t>
            </w:r>
          </w:p>
        </w:tc>
        <w:tc>
          <w:tcPr>
            <w:tcW w:w="8428" w:type="dxa"/>
            <w:tcBorders>
              <w:top w:val="dotted" w:sz="4" w:space="0" w:color="auto"/>
              <w:bottom w:val="dotted" w:sz="4" w:space="0" w:color="auto"/>
            </w:tcBorders>
          </w:tcPr>
          <w:p w14:paraId="6E0C8EE1" w14:textId="62D4377C" w:rsidR="002C2AD0" w:rsidRPr="00520773" w:rsidRDefault="002C2AD0" w:rsidP="2AB28B60">
            <w:pPr>
              <w:rPr>
                <w:color w:val="000000" w:themeColor="text1"/>
                <w:sz w:val="22"/>
              </w:rPr>
            </w:pPr>
            <w:r w:rsidRPr="00520773">
              <w:rPr>
                <w:color w:val="000000" w:themeColor="text1"/>
                <w:sz w:val="22"/>
              </w:rPr>
              <w:t>- Xây dựng hội thi giáo viên giỏi cấp Thành phố tại MNSC 4 (Tp: BLĐ, Tổ MN).</w:t>
            </w:r>
          </w:p>
        </w:tc>
      </w:tr>
      <w:tr w:rsidR="002C2AD0" w:rsidRPr="00520773" w14:paraId="4FA6D41C" w14:textId="77777777" w:rsidTr="2AB28B60">
        <w:trPr>
          <w:trHeight w:val="273"/>
        </w:trPr>
        <w:tc>
          <w:tcPr>
            <w:tcW w:w="1135" w:type="dxa"/>
            <w:tcBorders>
              <w:top w:val="nil"/>
              <w:bottom w:val="nil"/>
            </w:tcBorders>
          </w:tcPr>
          <w:p w14:paraId="075F1DE4" w14:textId="77777777" w:rsidR="002C2AD0" w:rsidRPr="00520773" w:rsidRDefault="002C2AD0"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70A58EA" w14:textId="50A13709" w:rsidR="002C2AD0" w:rsidRPr="00520773" w:rsidRDefault="002C2AD0" w:rsidP="2AB28B60">
            <w:pPr>
              <w:spacing w:line="240" w:lineRule="auto"/>
              <w:jc w:val="center"/>
              <w:rPr>
                <w:color w:val="000000" w:themeColor="text1"/>
                <w:sz w:val="22"/>
              </w:rPr>
            </w:pPr>
            <w:r w:rsidRPr="00520773">
              <w:rPr>
                <w:color w:val="000000" w:themeColor="text1"/>
                <w:sz w:val="22"/>
              </w:rPr>
              <w:t>14g00</w:t>
            </w:r>
          </w:p>
        </w:tc>
        <w:tc>
          <w:tcPr>
            <w:tcW w:w="8428" w:type="dxa"/>
            <w:tcBorders>
              <w:top w:val="dotted" w:sz="4" w:space="0" w:color="auto"/>
              <w:bottom w:val="dotted" w:sz="4" w:space="0" w:color="auto"/>
            </w:tcBorders>
          </w:tcPr>
          <w:p w14:paraId="130205D7" w14:textId="67FEFCDF" w:rsidR="002C2AD0" w:rsidRPr="00520773" w:rsidRDefault="002C2AD0" w:rsidP="2AB28B60">
            <w:pPr>
              <w:tabs>
                <w:tab w:val="left" w:pos="176"/>
              </w:tabs>
              <w:spacing w:line="240" w:lineRule="auto"/>
              <w:jc w:val="both"/>
              <w:rPr>
                <w:color w:val="000000" w:themeColor="text1"/>
                <w:sz w:val="22"/>
              </w:rPr>
            </w:pPr>
            <w:r w:rsidRPr="00520773">
              <w:rPr>
                <w:color w:val="000000" w:themeColor="text1"/>
                <w:sz w:val="22"/>
              </w:rPr>
              <w:t>- Dự họp thông qua dự thảo chỉ tiêu giảm nghèo năm 2018 tại P.LĐTBXH (đ/c Oanh – PTP).</w:t>
            </w:r>
          </w:p>
        </w:tc>
      </w:tr>
      <w:tr w:rsidR="002C2AD0" w:rsidRPr="00520773" w14:paraId="19D5B38B" w14:textId="77777777" w:rsidTr="2AB28B60">
        <w:trPr>
          <w:trHeight w:val="273"/>
        </w:trPr>
        <w:tc>
          <w:tcPr>
            <w:tcW w:w="1135" w:type="dxa"/>
            <w:tcBorders>
              <w:top w:val="nil"/>
              <w:bottom w:val="nil"/>
            </w:tcBorders>
          </w:tcPr>
          <w:p w14:paraId="594F04C0" w14:textId="4BADEF67" w:rsidR="002C2AD0" w:rsidRPr="00520773" w:rsidRDefault="002C2AD0" w:rsidP="2AB28B60">
            <w:pPr>
              <w:rPr>
                <w:color w:val="000000" w:themeColor="text1"/>
                <w:sz w:val="22"/>
              </w:rPr>
            </w:pPr>
          </w:p>
        </w:tc>
        <w:tc>
          <w:tcPr>
            <w:tcW w:w="1133" w:type="dxa"/>
            <w:tcBorders>
              <w:top w:val="dotted" w:sz="4" w:space="0" w:color="auto"/>
              <w:bottom w:val="dotted" w:sz="4" w:space="0" w:color="auto"/>
            </w:tcBorders>
          </w:tcPr>
          <w:p w14:paraId="3C27C93B" w14:textId="2E2A1840" w:rsidR="002C2AD0" w:rsidRPr="00520773" w:rsidRDefault="002C2AD0" w:rsidP="2AB28B60">
            <w:pPr>
              <w:jc w:val="center"/>
              <w:rPr>
                <w:color w:val="000000" w:themeColor="text1"/>
                <w:sz w:val="22"/>
              </w:rPr>
            </w:pPr>
            <w:r w:rsidRPr="00520773">
              <w:rPr>
                <w:color w:val="000000" w:themeColor="text1"/>
                <w:sz w:val="22"/>
              </w:rPr>
              <w:t>15g30</w:t>
            </w:r>
          </w:p>
        </w:tc>
        <w:tc>
          <w:tcPr>
            <w:tcW w:w="8428" w:type="dxa"/>
            <w:tcBorders>
              <w:top w:val="dotted" w:sz="4" w:space="0" w:color="auto"/>
              <w:bottom w:val="dotted" w:sz="4" w:space="0" w:color="auto"/>
            </w:tcBorders>
          </w:tcPr>
          <w:p w14:paraId="2B6E24B0" w14:textId="2EA2FDB6" w:rsidR="002C2AD0" w:rsidRPr="00520773" w:rsidRDefault="002C2AD0" w:rsidP="2AB28B60">
            <w:pPr>
              <w:rPr>
                <w:color w:val="000000" w:themeColor="text1"/>
                <w:sz w:val="22"/>
              </w:rPr>
            </w:pPr>
            <w:r w:rsidRPr="00520773">
              <w:rPr>
                <w:color w:val="000000" w:themeColor="text1"/>
                <w:sz w:val="22"/>
              </w:rPr>
              <w:t>- Dự hội nghị BCH Hội LHPN quận, kỳ họp thứ 6, nhiệm kỳ 2016 – 2021 tổng kết phong trào phụ nữ và hoạt động Hội năm 2017 tại Hội LHPN quận (đ/c Oanh – PTP).</w:t>
            </w:r>
          </w:p>
        </w:tc>
      </w:tr>
      <w:tr w:rsidR="002C2AD0" w:rsidRPr="00520773" w14:paraId="33BC6135" w14:textId="77777777" w:rsidTr="2AB28B60">
        <w:trPr>
          <w:trHeight w:val="273"/>
        </w:trPr>
        <w:tc>
          <w:tcPr>
            <w:tcW w:w="1135" w:type="dxa"/>
            <w:tcBorders>
              <w:top w:val="nil"/>
              <w:bottom w:val="single" w:sz="4" w:space="0" w:color="auto"/>
            </w:tcBorders>
          </w:tcPr>
          <w:p w14:paraId="4E240931" w14:textId="77777777" w:rsidR="002C2AD0" w:rsidRPr="00520773" w:rsidRDefault="002C2AD0" w:rsidP="00DB56D7">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7818087" w14:textId="6CBD8156" w:rsidR="002C2AD0" w:rsidRPr="00520773" w:rsidRDefault="002C2AD0" w:rsidP="2AB28B60">
            <w:pPr>
              <w:spacing w:line="240" w:lineRule="auto"/>
              <w:jc w:val="center"/>
              <w:rPr>
                <w:color w:val="000000" w:themeColor="text1"/>
                <w:sz w:val="22"/>
              </w:rPr>
            </w:pPr>
            <w:r w:rsidRPr="00520773">
              <w:rPr>
                <w:color w:val="000000" w:themeColor="text1"/>
                <w:sz w:val="22"/>
              </w:rPr>
              <w:t>16g00</w:t>
            </w:r>
          </w:p>
        </w:tc>
        <w:tc>
          <w:tcPr>
            <w:tcW w:w="8428" w:type="dxa"/>
            <w:tcBorders>
              <w:top w:val="dotted" w:sz="4" w:space="0" w:color="auto"/>
              <w:bottom w:val="single" w:sz="4" w:space="0" w:color="auto"/>
            </w:tcBorders>
          </w:tcPr>
          <w:p w14:paraId="1E2CB22E" w14:textId="2EC7B73D" w:rsidR="002C2AD0" w:rsidRPr="00520773" w:rsidRDefault="002C2AD0" w:rsidP="2AB28B60">
            <w:pPr>
              <w:tabs>
                <w:tab w:val="left" w:pos="176"/>
              </w:tabs>
              <w:spacing w:line="240" w:lineRule="auto"/>
              <w:jc w:val="both"/>
              <w:rPr>
                <w:color w:val="000000" w:themeColor="text1"/>
                <w:sz w:val="22"/>
              </w:rPr>
            </w:pPr>
            <w:r w:rsidRPr="00520773">
              <w:rPr>
                <w:color w:val="000000" w:themeColor="text1"/>
                <w:sz w:val="22"/>
              </w:rPr>
              <w:t>- Họp BLĐ.PGDĐT</w:t>
            </w:r>
          </w:p>
        </w:tc>
      </w:tr>
      <w:tr w:rsidR="002C2AD0" w:rsidRPr="00520773" w14:paraId="4540AEB5" w14:textId="77777777" w:rsidTr="00520924">
        <w:trPr>
          <w:cantSplit/>
          <w:trHeight w:val="333"/>
        </w:trPr>
        <w:tc>
          <w:tcPr>
            <w:tcW w:w="1135" w:type="dxa"/>
            <w:tcBorders>
              <w:top w:val="single" w:sz="4" w:space="0" w:color="auto"/>
              <w:left w:val="single" w:sz="4" w:space="0" w:color="auto"/>
              <w:bottom w:val="nil"/>
              <w:right w:val="single" w:sz="4" w:space="0" w:color="auto"/>
            </w:tcBorders>
            <w:shd w:val="clear" w:color="auto" w:fill="auto"/>
          </w:tcPr>
          <w:p w14:paraId="1931334C" w14:textId="694DE453" w:rsidR="002C2AD0" w:rsidRPr="00520773" w:rsidRDefault="002C2AD0" w:rsidP="00520924">
            <w:pPr>
              <w:widowControl w:val="0"/>
              <w:spacing w:line="240" w:lineRule="auto"/>
              <w:jc w:val="center"/>
              <w:rPr>
                <w:color w:val="000000" w:themeColor="text1"/>
                <w:sz w:val="22"/>
              </w:rPr>
            </w:pPr>
            <w:r w:rsidRPr="00520773">
              <w:rPr>
                <w:color w:val="000000" w:themeColor="text1"/>
                <w:sz w:val="22"/>
              </w:rPr>
              <w:t>Thứ sáu</w:t>
            </w:r>
          </w:p>
        </w:tc>
        <w:tc>
          <w:tcPr>
            <w:tcW w:w="1133" w:type="dxa"/>
            <w:tcBorders>
              <w:top w:val="single" w:sz="4" w:space="0" w:color="auto"/>
              <w:left w:val="single" w:sz="4" w:space="0" w:color="auto"/>
              <w:bottom w:val="dotted" w:sz="4" w:space="0" w:color="auto"/>
              <w:right w:val="single" w:sz="4" w:space="0" w:color="auto"/>
            </w:tcBorders>
          </w:tcPr>
          <w:p w14:paraId="0F89BA7C" w14:textId="061DC909" w:rsidR="002C2AD0" w:rsidRPr="00520773" w:rsidRDefault="002C2AD0" w:rsidP="2AB28B60">
            <w:pPr>
              <w:spacing w:line="240" w:lineRule="auto"/>
              <w:jc w:val="center"/>
              <w:rPr>
                <w:b/>
                <w:bCs/>
                <w:color w:val="000000" w:themeColor="text1"/>
                <w:sz w:val="22"/>
              </w:rPr>
            </w:pPr>
            <w:r w:rsidRPr="00520773">
              <w:rPr>
                <w:b/>
                <w:bCs/>
                <w:color w:val="000000" w:themeColor="text1"/>
                <w:sz w:val="22"/>
              </w:rPr>
              <w:t>7g30</w:t>
            </w:r>
          </w:p>
        </w:tc>
        <w:tc>
          <w:tcPr>
            <w:tcW w:w="8428" w:type="dxa"/>
            <w:tcBorders>
              <w:top w:val="single" w:sz="4" w:space="0" w:color="auto"/>
              <w:left w:val="single" w:sz="4" w:space="0" w:color="auto"/>
              <w:bottom w:val="dotted" w:sz="4" w:space="0" w:color="auto"/>
              <w:right w:val="single" w:sz="4" w:space="0" w:color="auto"/>
            </w:tcBorders>
          </w:tcPr>
          <w:p w14:paraId="31C3F2A7" w14:textId="13EB7347" w:rsidR="002C2AD0" w:rsidRPr="00520773" w:rsidRDefault="002C2AD0" w:rsidP="2AB28B60">
            <w:pPr>
              <w:tabs>
                <w:tab w:val="left" w:pos="176"/>
              </w:tabs>
              <w:spacing w:line="240" w:lineRule="auto"/>
              <w:jc w:val="both"/>
              <w:rPr>
                <w:b/>
                <w:bCs/>
                <w:color w:val="000000" w:themeColor="text1"/>
                <w:sz w:val="22"/>
              </w:rPr>
            </w:pPr>
            <w:r w:rsidRPr="00520773">
              <w:rPr>
                <w:b/>
                <w:bCs/>
                <w:color w:val="000000" w:themeColor="text1"/>
                <w:sz w:val="22"/>
              </w:rPr>
              <w:t>- Kiểm tra định kì cuối HKI môn Toán K5 – Khoa học K4</w:t>
            </w:r>
          </w:p>
        </w:tc>
      </w:tr>
      <w:tr w:rsidR="002C2AD0" w:rsidRPr="00520773" w14:paraId="61DBD2EE" w14:textId="77777777" w:rsidTr="2AB28B60">
        <w:trPr>
          <w:cantSplit/>
          <w:trHeight w:val="487"/>
        </w:trPr>
        <w:tc>
          <w:tcPr>
            <w:tcW w:w="1135" w:type="dxa"/>
            <w:tcBorders>
              <w:top w:val="nil"/>
              <w:left w:val="single" w:sz="4" w:space="0" w:color="auto"/>
              <w:bottom w:val="nil"/>
              <w:right w:val="single" w:sz="4" w:space="0" w:color="auto"/>
            </w:tcBorders>
            <w:shd w:val="clear" w:color="auto" w:fill="auto"/>
          </w:tcPr>
          <w:p w14:paraId="5D7B3EE0" w14:textId="1136404F" w:rsidR="002C2AD0" w:rsidRPr="00520773" w:rsidRDefault="002C2AD0" w:rsidP="00DB56D7">
            <w:pPr>
              <w:widowControl w:val="0"/>
              <w:spacing w:line="240" w:lineRule="auto"/>
              <w:jc w:val="center"/>
              <w:rPr>
                <w:color w:val="000000" w:themeColor="text1"/>
                <w:sz w:val="22"/>
              </w:rPr>
            </w:pPr>
            <w:r w:rsidRPr="00520773">
              <w:rPr>
                <w:color w:val="000000" w:themeColor="text1"/>
                <w:sz w:val="22"/>
              </w:rPr>
              <w:t>22/12/17</w:t>
            </w:r>
          </w:p>
        </w:tc>
        <w:tc>
          <w:tcPr>
            <w:tcW w:w="1133" w:type="dxa"/>
            <w:tcBorders>
              <w:top w:val="dotted" w:sz="4" w:space="0" w:color="auto"/>
              <w:left w:val="single" w:sz="4" w:space="0" w:color="auto"/>
              <w:bottom w:val="dotted" w:sz="4" w:space="0" w:color="auto"/>
              <w:right w:val="single" w:sz="4" w:space="0" w:color="auto"/>
            </w:tcBorders>
          </w:tcPr>
          <w:p w14:paraId="5C281182" w14:textId="65DEE2D8" w:rsidR="002C2AD0" w:rsidRPr="00520773" w:rsidRDefault="002C2AD0" w:rsidP="2AB28B60">
            <w:pPr>
              <w:spacing w:line="240" w:lineRule="auto"/>
              <w:jc w:val="center"/>
              <w:rPr>
                <w:color w:val="000000" w:themeColor="text1"/>
                <w:sz w:val="22"/>
              </w:rPr>
            </w:pPr>
            <w:r w:rsidRPr="00520773">
              <w:rPr>
                <w:color w:val="000000" w:themeColor="text1"/>
                <w:sz w:val="22"/>
              </w:rPr>
              <w:t>7g45</w:t>
            </w:r>
          </w:p>
        </w:tc>
        <w:tc>
          <w:tcPr>
            <w:tcW w:w="8428" w:type="dxa"/>
            <w:tcBorders>
              <w:top w:val="dotted" w:sz="4" w:space="0" w:color="auto"/>
              <w:left w:val="single" w:sz="4" w:space="0" w:color="auto"/>
              <w:bottom w:val="dotted" w:sz="4" w:space="0" w:color="auto"/>
              <w:right w:val="single" w:sz="4" w:space="0" w:color="auto"/>
            </w:tcBorders>
          </w:tcPr>
          <w:p w14:paraId="083484EB" w14:textId="3BA72A8F" w:rsidR="002C2AD0" w:rsidRPr="00520773" w:rsidRDefault="002C2AD0" w:rsidP="2AB28B60">
            <w:pPr>
              <w:tabs>
                <w:tab w:val="left" w:pos="176"/>
              </w:tabs>
              <w:spacing w:line="240" w:lineRule="auto"/>
              <w:jc w:val="both"/>
              <w:rPr>
                <w:color w:val="000000" w:themeColor="text1"/>
                <w:sz w:val="22"/>
              </w:rPr>
            </w:pPr>
            <w:r w:rsidRPr="00520773">
              <w:rPr>
                <w:color w:val="000000" w:themeColor="text1"/>
                <w:sz w:val="22"/>
              </w:rPr>
              <w:t>- Kiểm tra công tác PCGD – XMC Thành phố tại trường THPT Nguyễn Hữu Thọ, Q.4 (đ/c Trà, Hiền - PGĐ.TTGDTX, 04 cụm trưởng)</w:t>
            </w:r>
          </w:p>
        </w:tc>
      </w:tr>
      <w:tr w:rsidR="002C2AD0" w:rsidRPr="00520773" w14:paraId="7D38C930" w14:textId="77777777" w:rsidTr="2AB28B60">
        <w:trPr>
          <w:cantSplit/>
          <w:trHeight w:val="487"/>
        </w:trPr>
        <w:tc>
          <w:tcPr>
            <w:tcW w:w="1135" w:type="dxa"/>
            <w:tcBorders>
              <w:top w:val="nil"/>
              <w:left w:val="single" w:sz="4" w:space="0" w:color="auto"/>
              <w:bottom w:val="nil"/>
              <w:right w:val="single" w:sz="4" w:space="0" w:color="auto"/>
            </w:tcBorders>
            <w:shd w:val="clear" w:color="auto" w:fill="auto"/>
          </w:tcPr>
          <w:p w14:paraId="4937F111" w14:textId="77777777" w:rsidR="002C2AD0" w:rsidRPr="00520773" w:rsidRDefault="002C2AD0" w:rsidP="00DB56D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227F5A4" w14:textId="41FDAD87" w:rsidR="002C2AD0" w:rsidRPr="00520773" w:rsidRDefault="002C2AD0" w:rsidP="2AB28B60">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52074D99" w14:textId="52B54968" w:rsidR="002C2AD0" w:rsidRPr="00520773" w:rsidRDefault="002C2AD0" w:rsidP="2AB28B60">
            <w:pPr>
              <w:tabs>
                <w:tab w:val="left" w:pos="176"/>
              </w:tabs>
              <w:spacing w:line="240" w:lineRule="auto"/>
              <w:jc w:val="both"/>
              <w:rPr>
                <w:color w:val="000000" w:themeColor="text1"/>
                <w:sz w:val="22"/>
              </w:rPr>
            </w:pPr>
            <w:r>
              <w:rPr>
                <w:color w:val="000000" w:themeColor="text1"/>
                <w:sz w:val="22"/>
              </w:rPr>
              <w:t>- Họp Chi bộ kiểm điểm tập thể, cá nhân và đánh giá, phân loại chất lượng đảng viên năm 2017 tại Chi bộ Phòng GDĐT (Tp: Toàn thể Chi bộ Phòng GDĐT).</w:t>
            </w:r>
          </w:p>
        </w:tc>
      </w:tr>
      <w:tr w:rsidR="002C2AD0" w:rsidRPr="00520773" w14:paraId="1B8E5360" w14:textId="77777777" w:rsidTr="2AB28B60">
        <w:trPr>
          <w:cantSplit/>
          <w:trHeight w:val="487"/>
        </w:trPr>
        <w:tc>
          <w:tcPr>
            <w:tcW w:w="1135" w:type="dxa"/>
            <w:tcBorders>
              <w:top w:val="nil"/>
              <w:left w:val="single" w:sz="4" w:space="0" w:color="auto"/>
              <w:bottom w:val="nil"/>
              <w:right w:val="single" w:sz="4" w:space="0" w:color="auto"/>
            </w:tcBorders>
            <w:shd w:val="clear" w:color="auto" w:fill="auto"/>
          </w:tcPr>
          <w:p w14:paraId="57B3CAD0" w14:textId="77777777" w:rsidR="002C2AD0" w:rsidRPr="00520773" w:rsidRDefault="002C2AD0" w:rsidP="00DB56D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7786A67" w14:textId="33661B23" w:rsidR="002C2AD0" w:rsidRPr="00520773" w:rsidRDefault="002C2AD0" w:rsidP="2AB28B60">
            <w:pPr>
              <w:spacing w:line="240" w:lineRule="auto"/>
              <w:jc w:val="center"/>
              <w:rPr>
                <w:color w:val="000000" w:themeColor="text1"/>
                <w:sz w:val="22"/>
              </w:rPr>
            </w:pPr>
            <w:r w:rsidRPr="00520773">
              <w:rPr>
                <w:color w:val="000000" w:themeColor="text1"/>
                <w:sz w:val="22"/>
              </w:rPr>
              <w:t>13g00</w:t>
            </w:r>
          </w:p>
        </w:tc>
        <w:tc>
          <w:tcPr>
            <w:tcW w:w="8428" w:type="dxa"/>
            <w:tcBorders>
              <w:top w:val="dotted" w:sz="4" w:space="0" w:color="auto"/>
              <w:left w:val="single" w:sz="4" w:space="0" w:color="auto"/>
              <w:bottom w:val="dotted" w:sz="4" w:space="0" w:color="auto"/>
              <w:right w:val="single" w:sz="4" w:space="0" w:color="auto"/>
            </w:tcBorders>
          </w:tcPr>
          <w:p w14:paraId="5196A6EB" w14:textId="014D287D" w:rsidR="002C2AD0" w:rsidRPr="00520773" w:rsidRDefault="002C2AD0" w:rsidP="2AB28B60">
            <w:pPr>
              <w:tabs>
                <w:tab w:val="left" w:pos="176"/>
              </w:tabs>
              <w:spacing w:line="240" w:lineRule="auto"/>
              <w:jc w:val="both"/>
              <w:rPr>
                <w:color w:val="000000" w:themeColor="text1"/>
                <w:sz w:val="22"/>
              </w:rPr>
            </w:pPr>
            <w:r w:rsidRPr="00520773">
              <w:rPr>
                <w:color w:val="000000" w:themeColor="text1"/>
                <w:sz w:val="22"/>
              </w:rPr>
              <w:t>- Thành phố kiểm tra hồ sơ công tác PCGD – XMC của quận Phú Nhuận tại trường THPT Nguyễn Hữu Thọ, Q.4 (đ/c Đến - PTP, Hiền - PGĐ.TTGDTX, Trà - P.GDĐT, GVCT - CBVĐ 15 Phường).</w:t>
            </w:r>
          </w:p>
        </w:tc>
      </w:tr>
      <w:tr w:rsidR="002C2AD0" w:rsidRPr="00520773" w14:paraId="5837BF3D" w14:textId="77777777" w:rsidTr="2AB28B60">
        <w:trPr>
          <w:cantSplit/>
          <w:trHeight w:val="487"/>
        </w:trPr>
        <w:tc>
          <w:tcPr>
            <w:tcW w:w="1135" w:type="dxa"/>
            <w:tcBorders>
              <w:top w:val="nil"/>
              <w:left w:val="single" w:sz="4" w:space="0" w:color="auto"/>
              <w:bottom w:val="nil"/>
              <w:right w:val="single" w:sz="4" w:space="0" w:color="auto"/>
            </w:tcBorders>
            <w:shd w:val="clear" w:color="auto" w:fill="auto"/>
          </w:tcPr>
          <w:p w14:paraId="22F199C5" w14:textId="77777777" w:rsidR="002C2AD0" w:rsidRPr="00520773" w:rsidRDefault="002C2AD0" w:rsidP="00DB56D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9A4E379" w14:textId="59B9A50C" w:rsidR="002C2AD0" w:rsidRPr="00520773" w:rsidRDefault="002C2AD0" w:rsidP="2AB28B60">
            <w:pPr>
              <w:spacing w:line="240" w:lineRule="auto"/>
              <w:jc w:val="center"/>
              <w:rPr>
                <w:color w:val="000000" w:themeColor="text1"/>
                <w:sz w:val="22"/>
              </w:rPr>
            </w:pPr>
            <w:r>
              <w:rPr>
                <w:color w:val="000000" w:themeColor="text1"/>
                <w:sz w:val="22"/>
              </w:rPr>
              <w:t>15</w:t>
            </w:r>
            <w:r w:rsidRPr="00520773">
              <w:rPr>
                <w:color w:val="000000" w:themeColor="text1"/>
                <w:sz w:val="22"/>
              </w:rPr>
              <w:t>g00</w:t>
            </w:r>
          </w:p>
        </w:tc>
        <w:tc>
          <w:tcPr>
            <w:tcW w:w="8428" w:type="dxa"/>
            <w:tcBorders>
              <w:top w:val="dotted" w:sz="4" w:space="0" w:color="auto"/>
              <w:left w:val="single" w:sz="4" w:space="0" w:color="auto"/>
              <w:bottom w:val="dotted" w:sz="4" w:space="0" w:color="auto"/>
              <w:right w:val="single" w:sz="4" w:space="0" w:color="auto"/>
            </w:tcBorders>
          </w:tcPr>
          <w:p w14:paraId="35B768AF" w14:textId="5A324F05" w:rsidR="002C2AD0" w:rsidRPr="00520773" w:rsidRDefault="002C2AD0" w:rsidP="2AB28B60">
            <w:pPr>
              <w:tabs>
                <w:tab w:val="left" w:pos="176"/>
              </w:tabs>
              <w:spacing w:line="240" w:lineRule="auto"/>
              <w:jc w:val="both"/>
              <w:rPr>
                <w:color w:val="000000" w:themeColor="text1"/>
                <w:sz w:val="22"/>
              </w:rPr>
            </w:pPr>
            <w:r w:rsidRPr="00520773">
              <w:rPr>
                <w:color w:val="000000" w:themeColor="text1"/>
                <w:sz w:val="22"/>
              </w:rPr>
              <w:t>- Rút kinh nghiệm chăm sóc giáo dục các đơn vị mầm non ngoài công lập tại trường BDGD CS 2, số 485 Nguyễn Kiệm, P.9 (Tp: BLĐ, Tổ MN; Hiệu trưởng, Chủ trường, Quản lý lớp Nhóm ngoài công lập).</w:t>
            </w:r>
          </w:p>
        </w:tc>
      </w:tr>
      <w:tr w:rsidR="002C2AD0" w:rsidRPr="00520773" w14:paraId="6F9B679C" w14:textId="77777777" w:rsidTr="2AB28B60">
        <w:trPr>
          <w:trHeight w:val="364"/>
        </w:trPr>
        <w:tc>
          <w:tcPr>
            <w:tcW w:w="1135" w:type="dxa"/>
            <w:tcBorders>
              <w:top w:val="single" w:sz="4" w:space="0" w:color="auto"/>
              <w:bottom w:val="nil"/>
            </w:tcBorders>
          </w:tcPr>
          <w:p w14:paraId="2C344563" w14:textId="77777777" w:rsidR="002C2AD0" w:rsidRPr="00520773" w:rsidRDefault="002C2AD0" w:rsidP="2AB28B60">
            <w:pPr>
              <w:widowControl w:val="0"/>
              <w:spacing w:line="240" w:lineRule="auto"/>
              <w:jc w:val="center"/>
              <w:rPr>
                <w:color w:val="000000" w:themeColor="text1"/>
                <w:sz w:val="22"/>
              </w:rPr>
            </w:pPr>
            <w:r w:rsidRPr="00520773">
              <w:rPr>
                <w:color w:val="000000" w:themeColor="text1"/>
                <w:sz w:val="22"/>
              </w:rPr>
              <w:t>Thứ bảy</w:t>
            </w:r>
          </w:p>
        </w:tc>
        <w:tc>
          <w:tcPr>
            <w:tcW w:w="1133" w:type="dxa"/>
            <w:tcBorders>
              <w:top w:val="single" w:sz="4" w:space="0" w:color="auto"/>
              <w:bottom w:val="dotted" w:sz="4" w:space="0" w:color="auto"/>
            </w:tcBorders>
          </w:tcPr>
          <w:p w14:paraId="6C56BD6E" w14:textId="77777777" w:rsidR="002C2AD0" w:rsidRPr="00520773" w:rsidRDefault="002C2AD0" w:rsidP="2AB28B60">
            <w:pPr>
              <w:spacing w:line="240" w:lineRule="auto"/>
              <w:jc w:val="center"/>
              <w:rPr>
                <w:b/>
                <w:bCs/>
                <w:color w:val="000000" w:themeColor="text1"/>
                <w:sz w:val="22"/>
              </w:rPr>
            </w:pPr>
            <w:r w:rsidRPr="00520773">
              <w:rPr>
                <w:b/>
                <w:bCs/>
                <w:color w:val="000000" w:themeColor="text1"/>
                <w:sz w:val="22"/>
              </w:rPr>
              <w:t>Sáng</w:t>
            </w:r>
          </w:p>
        </w:tc>
        <w:tc>
          <w:tcPr>
            <w:tcW w:w="8428" w:type="dxa"/>
            <w:tcBorders>
              <w:top w:val="single" w:sz="4" w:space="0" w:color="auto"/>
              <w:bottom w:val="dotted" w:sz="4" w:space="0" w:color="auto"/>
            </w:tcBorders>
          </w:tcPr>
          <w:p w14:paraId="56AE1654" w14:textId="77777777" w:rsidR="002C2AD0" w:rsidRPr="00520773" w:rsidRDefault="002C2AD0" w:rsidP="2AB28B60">
            <w:pPr>
              <w:tabs>
                <w:tab w:val="left" w:pos="176"/>
              </w:tabs>
              <w:spacing w:line="240" w:lineRule="auto"/>
              <w:jc w:val="both"/>
              <w:rPr>
                <w:b/>
                <w:bCs/>
                <w:color w:val="000000" w:themeColor="text1"/>
                <w:sz w:val="22"/>
              </w:rPr>
            </w:pPr>
            <w:r w:rsidRPr="00520773">
              <w:rPr>
                <w:b/>
                <w:bCs/>
                <w:color w:val="000000" w:themeColor="text1"/>
                <w:sz w:val="22"/>
              </w:rPr>
              <w:t>- Trực lãnh đạo: đ/c Long – TP.</w:t>
            </w:r>
          </w:p>
        </w:tc>
      </w:tr>
      <w:tr w:rsidR="002C2AD0" w:rsidRPr="00520773" w14:paraId="73F44CC7" w14:textId="77777777" w:rsidTr="2AB28B60">
        <w:trPr>
          <w:trHeight w:val="364"/>
        </w:trPr>
        <w:tc>
          <w:tcPr>
            <w:tcW w:w="1135" w:type="dxa"/>
            <w:tcBorders>
              <w:top w:val="nil"/>
              <w:bottom w:val="nil"/>
            </w:tcBorders>
          </w:tcPr>
          <w:p w14:paraId="37E2B65F" w14:textId="6D2FCF51" w:rsidR="002C2AD0" w:rsidRPr="00520773" w:rsidRDefault="002C2AD0" w:rsidP="00520924">
            <w:pPr>
              <w:widowControl w:val="0"/>
              <w:spacing w:line="240" w:lineRule="auto"/>
              <w:jc w:val="center"/>
              <w:rPr>
                <w:color w:val="000000" w:themeColor="text1"/>
                <w:sz w:val="22"/>
              </w:rPr>
            </w:pPr>
            <w:r w:rsidRPr="00520773">
              <w:rPr>
                <w:color w:val="000000" w:themeColor="text1"/>
                <w:sz w:val="22"/>
              </w:rPr>
              <w:t>23/12/17</w:t>
            </w:r>
          </w:p>
        </w:tc>
        <w:tc>
          <w:tcPr>
            <w:tcW w:w="1133" w:type="dxa"/>
            <w:tcBorders>
              <w:top w:val="dotted" w:sz="4" w:space="0" w:color="auto"/>
              <w:bottom w:val="dotted" w:sz="4" w:space="0" w:color="auto"/>
            </w:tcBorders>
          </w:tcPr>
          <w:p w14:paraId="0F7B272B" w14:textId="6C9BD7D4" w:rsidR="002C2AD0" w:rsidRPr="00520773" w:rsidRDefault="002C2AD0" w:rsidP="00520924">
            <w:pPr>
              <w:spacing w:line="240" w:lineRule="auto"/>
              <w:jc w:val="center"/>
              <w:rPr>
                <w:color w:val="000000" w:themeColor="text1"/>
                <w:sz w:val="22"/>
              </w:rPr>
            </w:pPr>
            <w:r w:rsidRPr="00520773">
              <w:rPr>
                <w:b/>
                <w:bCs/>
                <w:color w:val="000000" w:themeColor="text1"/>
                <w:sz w:val="22"/>
              </w:rPr>
              <w:t>Chiều</w:t>
            </w:r>
          </w:p>
        </w:tc>
        <w:tc>
          <w:tcPr>
            <w:tcW w:w="8428" w:type="dxa"/>
            <w:tcBorders>
              <w:top w:val="dotted" w:sz="4" w:space="0" w:color="auto"/>
              <w:bottom w:val="dotted" w:sz="4" w:space="0" w:color="auto"/>
            </w:tcBorders>
          </w:tcPr>
          <w:p w14:paraId="029A4922" w14:textId="31B3CBD7" w:rsidR="002C2AD0" w:rsidRPr="00520773" w:rsidRDefault="002C2AD0" w:rsidP="00520924">
            <w:pPr>
              <w:tabs>
                <w:tab w:val="left" w:pos="176"/>
              </w:tabs>
              <w:spacing w:line="240" w:lineRule="auto"/>
              <w:jc w:val="both"/>
              <w:rPr>
                <w:color w:val="000000" w:themeColor="text1"/>
                <w:sz w:val="22"/>
              </w:rPr>
            </w:pPr>
            <w:r w:rsidRPr="00520773">
              <w:rPr>
                <w:b/>
                <w:bCs/>
                <w:color w:val="000000" w:themeColor="text1"/>
                <w:sz w:val="22"/>
              </w:rPr>
              <w:t>- Trực lãnh đạo: đ/c Oanh – PTP.</w:t>
            </w:r>
          </w:p>
        </w:tc>
      </w:tr>
      <w:tr w:rsidR="002C2AD0" w:rsidRPr="00520773" w14:paraId="0D7C67A5" w14:textId="77777777" w:rsidTr="2AB28B60">
        <w:tc>
          <w:tcPr>
            <w:tcW w:w="1135" w:type="dxa"/>
            <w:vMerge w:val="restart"/>
            <w:tcBorders>
              <w:top w:val="single" w:sz="4" w:space="0" w:color="auto"/>
            </w:tcBorders>
          </w:tcPr>
          <w:p w14:paraId="4F47CDDE" w14:textId="77777777" w:rsidR="002C2AD0" w:rsidRPr="00520773" w:rsidRDefault="002C2AD0" w:rsidP="00356ECB">
            <w:pPr>
              <w:rPr>
                <w:color w:val="000000" w:themeColor="text1"/>
                <w:sz w:val="22"/>
              </w:rPr>
            </w:pPr>
            <w:r w:rsidRPr="00520773">
              <w:rPr>
                <w:color w:val="000000" w:themeColor="text1"/>
                <w:sz w:val="22"/>
              </w:rPr>
              <w:t>Chủ nhật</w:t>
            </w:r>
          </w:p>
          <w:p w14:paraId="10B19CE3" w14:textId="794FF8CB" w:rsidR="002C2AD0" w:rsidRPr="00520773" w:rsidRDefault="002C2AD0" w:rsidP="00520924">
            <w:pPr>
              <w:widowControl w:val="0"/>
              <w:spacing w:line="240" w:lineRule="auto"/>
              <w:jc w:val="center"/>
              <w:rPr>
                <w:color w:val="000000" w:themeColor="text1"/>
                <w:sz w:val="22"/>
              </w:rPr>
            </w:pPr>
            <w:r w:rsidRPr="00520773">
              <w:rPr>
                <w:color w:val="000000" w:themeColor="text1"/>
                <w:sz w:val="22"/>
              </w:rPr>
              <w:t>24/12/17</w:t>
            </w:r>
          </w:p>
        </w:tc>
        <w:tc>
          <w:tcPr>
            <w:tcW w:w="1133" w:type="dxa"/>
            <w:tcBorders>
              <w:top w:val="single" w:sz="4" w:space="0" w:color="auto"/>
              <w:bottom w:val="nil"/>
            </w:tcBorders>
          </w:tcPr>
          <w:p w14:paraId="08DC5EC6" w14:textId="77777777" w:rsidR="002C2AD0" w:rsidRPr="00520773" w:rsidRDefault="002C2AD0" w:rsidP="00520924">
            <w:pPr>
              <w:widowControl w:val="0"/>
              <w:spacing w:line="240" w:lineRule="auto"/>
              <w:jc w:val="center"/>
              <w:rPr>
                <w:color w:val="000000" w:themeColor="text1"/>
                <w:sz w:val="22"/>
              </w:rPr>
            </w:pPr>
          </w:p>
        </w:tc>
        <w:tc>
          <w:tcPr>
            <w:tcW w:w="8428" w:type="dxa"/>
            <w:tcBorders>
              <w:bottom w:val="nil"/>
            </w:tcBorders>
          </w:tcPr>
          <w:p w14:paraId="092C8F26" w14:textId="77777777" w:rsidR="002C2AD0" w:rsidRPr="00520773" w:rsidRDefault="002C2AD0" w:rsidP="00520924">
            <w:pPr>
              <w:spacing w:line="240" w:lineRule="auto"/>
              <w:jc w:val="both"/>
              <w:rPr>
                <w:sz w:val="22"/>
              </w:rPr>
            </w:pPr>
          </w:p>
        </w:tc>
      </w:tr>
      <w:tr w:rsidR="002C2AD0" w:rsidRPr="00520773" w14:paraId="662F8FDD" w14:textId="77777777" w:rsidTr="2AB28B60">
        <w:tc>
          <w:tcPr>
            <w:tcW w:w="1135" w:type="dxa"/>
            <w:vMerge/>
          </w:tcPr>
          <w:p w14:paraId="78A0D950" w14:textId="77777777" w:rsidR="002C2AD0" w:rsidRPr="00520773" w:rsidRDefault="002C2AD0" w:rsidP="00520924">
            <w:pPr>
              <w:widowControl w:val="0"/>
              <w:spacing w:line="240" w:lineRule="auto"/>
              <w:jc w:val="center"/>
              <w:rPr>
                <w:color w:val="000000" w:themeColor="text1"/>
                <w:sz w:val="22"/>
              </w:rPr>
            </w:pPr>
          </w:p>
        </w:tc>
        <w:tc>
          <w:tcPr>
            <w:tcW w:w="1133" w:type="dxa"/>
            <w:tcBorders>
              <w:top w:val="nil"/>
            </w:tcBorders>
          </w:tcPr>
          <w:p w14:paraId="4DBDD0FE" w14:textId="77777777" w:rsidR="002C2AD0" w:rsidRPr="00520773" w:rsidRDefault="002C2AD0" w:rsidP="00520924">
            <w:pPr>
              <w:widowControl w:val="0"/>
              <w:spacing w:line="240" w:lineRule="auto"/>
              <w:jc w:val="center"/>
              <w:rPr>
                <w:color w:val="000000" w:themeColor="text1"/>
                <w:sz w:val="22"/>
              </w:rPr>
            </w:pPr>
          </w:p>
        </w:tc>
        <w:tc>
          <w:tcPr>
            <w:tcW w:w="8428" w:type="dxa"/>
            <w:tcBorders>
              <w:top w:val="nil"/>
            </w:tcBorders>
          </w:tcPr>
          <w:p w14:paraId="06076EBA" w14:textId="77777777" w:rsidR="002C2AD0" w:rsidRPr="00520773" w:rsidRDefault="002C2AD0" w:rsidP="00520924">
            <w:pPr>
              <w:spacing w:line="240" w:lineRule="auto"/>
              <w:jc w:val="both"/>
              <w:rPr>
                <w:sz w:val="22"/>
              </w:rPr>
            </w:pPr>
          </w:p>
        </w:tc>
      </w:tr>
    </w:tbl>
    <w:p w14:paraId="49AEF743" w14:textId="77777777" w:rsidR="005F7793" w:rsidRPr="00520773" w:rsidRDefault="005F7793" w:rsidP="005F7793">
      <w:pPr>
        <w:spacing w:line="240" w:lineRule="auto"/>
        <w:jc w:val="center"/>
        <w:rPr>
          <w:b/>
          <w:bCs/>
          <w:color w:val="000000" w:themeColor="text1"/>
          <w:sz w:val="22"/>
        </w:rPr>
      </w:pPr>
    </w:p>
    <w:p w14:paraId="5850A758" w14:textId="77777777" w:rsidR="005F7793" w:rsidRPr="00520773" w:rsidRDefault="6A9CE461" w:rsidP="6A9CE461">
      <w:pPr>
        <w:spacing w:line="240" w:lineRule="auto"/>
        <w:jc w:val="center"/>
        <w:rPr>
          <w:b/>
          <w:bCs/>
          <w:color w:val="000000" w:themeColor="text1"/>
          <w:sz w:val="22"/>
        </w:rPr>
      </w:pPr>
      <w:r w:rsidRPr="00520773">
        <w:rPr>
          <w:b/>
          <w:bCs/>
          <w:color w:val="000000" w:themeColor="text1"/>
          <w:sz w:val="22"/>
        </w:rPr>
        <w:t>THÔNG BÁO</w:t>
      </w:r>
    </w:p>
    <w:p w14:paraId="2930CB4A" w14:textId="77777777" w:rsidR="005F7793" w:rsidRPr="00520773" w:rsidRDefault="005F7793">
      <w:pPr>
        <w:rPr>
          <w:sz w:val="22"/>
        </w:rPr>
      </w:pPr>
    </w:p>
    <w:sectPr w:rsidR="005F7793" w:rsidRPr="00520773"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3278"/>
    <w:multiLevelType w:val="hybridMultilevel"/>
    <w:tmpl w:val="D5F01AE2"/>
    <w:lvl w:ilvl="0" w:tplc="CC743C1C">
      <w:start w:val="1"/>
      <w:numFmt w:val="bullet"/>
      <w:lvlText w:val=""/>
      <w:lvlJc w:val="left"/>
      <w:pPr>
        <w:ind w:left="720" w:hanging="360"/>
      </w:pPr>
      <w:rPr>
        <w:rFonts w:ascii="Symbol" w:hAnsi="Symbol" w:hint="default"/>
      </w:rPr>
    </w:lvl>
    <w:lvl w:ilvl="1" w:tplc="66A4036E">
      <w:start w:val="1"/>
      <w:numFmt w:val="bullet"/>
      <w:lvlText w:val="o"/>
      <w:lvlJc w:val="left"/>
      <w:pPr>
        <w:ind w:left="1440" w:hanging="360"/>
      </w:pPr>
      <w:rPr>
        <w:rFonts w:ascii="Courier New" w:hAnsi="Courier New" w:hint="default"/>
      </w:rPr>
    </w:lvl>
    <w:lvl w:ilvl="2" w:tplc="D38E923C">
      <w:start w:val="1"/>
      <w:numFmt w:val="bullet"/>
      <w:lvlText w:val=""/>
      <w:lvlJc w:val="left"/>
      <w:pPr>
        <w:ind w:left="2160" w:hanging="360"/>
      </w:pPr>
      <w:rPr>
        <w:rFonts w:ascii="Wingdings" w:hAnsi="Wingdings" w:hint="default"/>
      </w:rPr>
    </w:lvl>
    <w:lvl w:ilvl="3" w:tplc="81EEEEBA">
      <w:start w:val="1"/>
      <w:numFmt w:val="bullet"/>
      <w:lvlText w:val=""/>
      <w:lvlJc w:val="left"/>
      <w:pPr>
        <w:ind w:left="2880" w:hanging="360"/>
      </w:pPr>
      <w:rPr>
        <w:rFonts w:ascii="Symbol" w:hAnsi="Symbol" w:hint="default"/>
      </w:rPr>
    </w:lvl>
    <w:lvl w:ilvl="4" w:tplc="0B60AF1C">
      <w:start w:val="1"/>
      <w:numFmt w:val="bullet"/>
      <w:lvlText w:val="o"/>
      <w:lvlJc w:val="left"/>
      <w:pPr>
        <w:ind w:left="3600" w:hanging="360"/>
      </w:pPr>
      <w:rPr>
        <w:rFonts w:ascii="Courier New" w:hAnsi="Courier New" w:hint="default"/>
      </w:rPr>
    </w:lvl>
    <w:lvl w:ilvl="5" w:tplc="3C54BD3A">
      <w:start w:val="1"/>
      <w:numFmt w:val="bullet"/>
      <w:lvlText w:val=""/>
      <w:lvlJc w:val="left"/>
      <w:pPr>
        <w:ind w:left="4320" w:hanging="360"/>
      </w:pPr>
      <w:rPr>
        <w:rFonts w:ascii="Wingdings" w:hAnsi="Wingdings" w:hint="default"/>
      </w:rPr>
    </w:lvl>
    <w:lvl w:ilvl="6" w:tplc="E0D03766">
      <w:start w:val="1"/>
      <w:numFmt w:val="bullet"/>
      <w:lvlText w:val=""/>
      <w:lvlJc w:val="left"/>
      <w:pPr>
        <w:ind w:left="5040" w:hanging="360"/>
      </w:pPr>
      <w:rPr>
        <w:rFonts w:ascii="Symbol" w:hAnsi="Symbol" w:hint="default"/>
      </w:rPr>
    </w:lvl>
    <w:lvl w:ilvl="7" w:tplc="A962AE88">
      <w:start w:val="1"/>
      <w:numFmt w:val="bullet"/>
      <w:lvlText w:val="o"/>
      <w:lvlJc w:val="left"/>
      <w:pPr>
        <w:ind w:left="5760" w:hanging="360"/>
      </w:pPr>
      <w:rPr>
        <w:rFonts w:ascii="Courier New" w:hAnsi="Courier New" w:hint="default"/>
      </w:rPr>
    </w:lvl>
    <w:lvl w:ilvl="8" w:tplc="052A630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93"/>
    <w:rsid w:val="00044B23"/>
    <w:rsid w:val="000F0FE5"/>
    <w:rsid w:val="0010577C"/>
    <w:rsid w:val="00130A3F"/>
    <w:rsid w:val="002C2AD0"/>
    <w:rsid w:val="00350DAF"/>
    <w:rsid w:val="00356ECB"/>
    <w:rsid w:val="003C5980"/>
    <w:rsid w:val="004015CD"/>
    <w:rsid w:val="00520773"/>
    <w:rsid w:val="00520924"/>
    <w:rsid w:val="005F7793"/>
    <w:rsid w:val="00600BCE"/>
    <w:rsid w:val="007C2FE9"/>
    <w:rsid w:val="00845C93"/>
    <w:rsid w:val="00924358"/>
    <w:rsid w:val="00C8248C"/>
    <w:rsid w:val="00D34DAA"/>
    <w:rsid w:val="00D8054C"/>
    <w:rsid w:val="00DB6AE1"/>
    <w:rsid w:val="00E86AE2"/>
    <w:rsid w:val="2AB28B60"/>
    <w:rsid w:val="6A9CE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3"/>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077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773"/>
    <w:rPr>
      <w:rFonts w:ascii="Segoe UI" w:eastAsia="Calibri" w:hAnsi="Segoe UI" w:cs="Segoe UI"/>
      <w:sz w:val="18"/>
      <w:szCs w:val="18"/>
    </w:rPr>
  </w:style>
  <w:style w:type="paragraph" w:styleId="ListParagraph">
    <w:name w:val="List Paragraph"/>
    <w:basedOn w:val="Normal"/>
    <w:uiPriority w:val="34"/>
    <w:qFormat/>
    <w:rsid w:val="007C2F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3"/>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077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773"/>
    <w:rPr>
      <w:rFonts w:ascii="Segoe UI" w:eastAsia="Calibri" w:hAnsi="Segoe UI" w:cs="Segoe UI"/>
      <w:sz w:val="18"/>
      <w:szCs w:val="18"/>
    </w:rPr>
  </w:style>
  <w:style w:type="paragraph" w:styleId="ListParagraph">
    <w:name w:val="List Paragraph"/>
    <w:basedOn w:val="Normal"/>
    <w:uiPriority w:val="34"/>
    <w:qFormat/>
    <w:rsid w:val="007C2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2017-12-15T09:17:00Z</cp:lastPrinted>
  <dcterms:created xsi:type="dcterms:W3CDTF">2017-12-16T07:27:00Z</dcterms:created>
  <dcterms:modified xsi:type="dcterms:W3CDTF">2017-12-16T08:19:00Z</dcterms:modified>
</cp:coreProperties>
</file>